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62" w:rsidRDefault="00C02162" w:rsidP="00C02162">
      <w:pPr>
        <w:spacing w:line="240" w:lineRule="exact"/>
        <w:ind w:left="11482"/>
        <w:rPr>
          <w:szCs w:val="28"/>
        </w:rPr>
      </w:pPr>
      <w:r w:rsidRPr="00FD4537">
        <w:rPr>
          <w:szCs w:val="28"/>
        </w:rPr>
        <w:t xml:space="preserve">Приложение к письму </w:t>
      </w:r>
    </w:p>
    <w:p w:rsidR="00C02162" w:rsidRDefault="00C02162" w:rsidP="00C02162">
      <w:pPr>
        <w:spacing w:line="240" w:lineRule="exact"/>
        <w:ind w:left="11482"/>
        <w:rPr>
          <w:szCs w:val="28"/>
        </w:rPr>
      </w:pPr>
      <w:r w:rsidRPr="00FD4537">
        <w:rPr>
          <w:szCs w:val="28"/>
        </w:rPr>
        <w:t xml:space="preserve">министерства образования </w:t>
      </w:r>
    </w:p>
    <w:p w:rsidR="00C02162" w:rsidRDefault="00C02162" w:rsidP="00C02162">
      <w:pPr>
        <w:spacing w:line="240" w:lineRule="exact"/>
        <w:ind w:left="11482"/>
        <w:rPr>
          <w:szCs w:val="28"/>
        </w:rPr>
      </w:pPr>
      <w:r w:rsidRPr="00FD4537">
        <w:rPr>
          <w:szCs w:val="28"/>
        </w:rPr>
        <w:t>Ставропольского края</w:t>
      </w:r>
    </w:p>
    <w:p w:rsidR="00C02162" w:rsidRDefault="003E70F4" w:rsidP="00C02162">
      <w:pPr>
        <w:spacing w:line="240" w:lineRule="exact"/>
        <w:ind w:left="11482"/>
        <w:rPr>
          <w:szCs w:val="28"/>
        </w:rPr>
      </w:pPr>
      <w:r>
        <w:rPr>
          <w:szCs w:val="28"/>
        </w:rPr>
        <w:t>от «12</w:t>
      </w:r>
      <w:r w:rsidR="00C02162">
        <w:rPr>
          <w:szCs w:val="28"/>
        </w:rPr>
        <w:t xml:space="preserve">» августа 2022 г. № </w:t>
      </w:r>
      <w:r>
        <w:rPr>
          <w:szCs w:val="28"/>
        </w:rPr>
        <w:t>01-23/12148</w:t>
      </w:r>
      <w:bookmarkStart w:id="0" w:name="_GoBack"/>
      <w:bookmarkEnd w:id="0"/>
    </w:p>
    <w:p w:rsidR="00C02162" w:rsidRDefault="00C02162" w:rsidP="00C02162">
      <w:pPr>
        <w:pStyle w:val="a3"/>
        <w:spacing w:before="78"/>
        <w:ind w:left="11482" w:right="2622"/>
      </w:pPr>
    </w:p>
    <w:p w:rsidR="00C02162" w:rsidRDefault="00C02162">
      <w:pPr>
        <w:pStyle w:val="a3"/>
        <w:spacing w:before="78"/>
        <w:ind w:left="2714" w:right="2622"/>
      </w:pPr>
    </w:p>
    <w:p w:rsidR="00C02162" w:rsidRDefault="00C02162">
      <w:pPr>
        <w:pStyle w:val="a3"/>
        <w:spacing w:before="78"/>
        <w:ind w:left="2714" w:right="2622"/>
      </w:pPr>
    </w:p>
    <w:p w:rsidR="003D0D3F" w:rsidRDefault="00A70246" w:rsidP="00C02162">
      <w:pPr>
        <w:pStyle w:val="a3"/>
        <w:spacing w:before="78"/>
        <w:ind w:left="3261" w:right="2622" w:firstLine="263"/>
        <w:jc w:val="center"/>
        <w:rPr>
          <w:spacing w:val="-1"/>
        </w:rPr>
      </w:pPr>
      <w:r>
        <w:t>Ответы на наиболее частые вопросы, возникающие на муниципальном уровн</w:t>
      </w:r>
      <w:r w:rsidR="00C02162">
        <w:t>е и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 w:rsidR="00C02162">
        <w:rPr>
          <w:spacing w:val="-2"/>
        </w:rPr>
        <w:t>обще</w:t>
      </w:r>
      <w:r>
        <w:t>образовательной</w:t>
      </w:r>
      <w:r>
        <w:rPr>
          <w:spacing w:val="-1"/>
        </w:rPr>
        <w:t xml:space="preserve"> </w:t>
      </w:r>
      <w:r>
        <w:t>организации при</w:t>
      </w:r>
      <w:r>
        <w:rPr>
          <w:spacing w:val="-3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</w:t>
      </w:r>
    </w:p>
    <w:p w:rsidR="00C02162" w:rsidRDefault="00C02162" w:rsidP="00C02162">
      <w:pPr>
        <w:pStyle w:val="a3"/>
        <w:spacing w:before="78"/>
        <w:ind w:left="2714" w:right="2622"/>
        <w:rPr>
          <w:b w:val="0"/>
        </w:rPr>
      </w:pPr>
    </w:p>
    <w:tbl>
      <w:tblPr>
        <w:tblStyle w:val="TableNormal"/>
        <w:tblW w:w="1577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76"/>
      </w:tblGrid>
      <w:tr w:rsidR="003D0D3F" w:rsidTr="00DF7EA0">
        <w:trPr>
          <w:trHeight w:val="277"/>
        </w:trPr>
        <w:tc>
          <w:tcPr>
            <w:tcW w:w="4395" w:type="dxa"/>
          </w:tcPr>
          <w:p w:rsidR="003D0D3F" w:rsidRDefault="00A70246">
            <w:pPr>
              <w:pStyle w:val="TableParagraph"/>
              <w:spacing w:line="258" w:lineRule="exact"/>
              <w:ind w:left="1505" w:right="1497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1376" w:type="dxa"/>
          </w:tcPr>
          <w:p w:rsidR="003D0D3F" w:rsidRDefault="00A70246">
            <w:pPr>
              <w:pStyle w:val="TableParagraph"/>
              <w:spacing w:line="258" w:lineRule="exact"/>
              <w:ind w:left="5180" w:right="5171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3D0D3F" w:rsidTr="00DF7EA0">
        <w:trPr>
          <w:trHeight w:val="6622"/>
        </w:trPr>
        <w:tc>
          <w:tcPr>
            <w:tcW w:w="4395" w:type="dxa"/>
          </w:tcPr>
          <w:p w:rsidR="003D0D3F" w:rsidRDefault="00A70246" w:rsidP="00DF7EA0">
            <w:pPr>
              <w:pStyle w:val="TableParagraph"/>
              <w:tabs>
                <w:tab w:val="left" w:pos="21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DF7EA0">
              <w:rPr>
                <w:sz w:val="24"/>
              </w:rPr>
              <w:t xml:space="preserve"> (законных </w:t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требуется?</w:t>
            </w:r>
          </w:p>
        </w:tc>
        <w:tc>
          <w:tcPr>
            <w:tcW w:w="11376" w:type="dxa"/>
          </w:tcPr>
          <w:p w:rsidR="003D0D3F" w:rsidRDefault="00A70246">
            <w:pPr>
              <w:pStyle w:val="TableParagraph"/>
              <w:ind w:right="106" w:firstLine="401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15.02.2022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АЗ-113/03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рекомендаций».</w:t>
            </w:r>
          </w:p>
          <w:p w:rsidR="003D0D3F" w:rsidRDefault="00A70246">
            <w:pPr>
              <w:pStyle w:val="TableParagraph"/>
              <w:ind w:right="96" w:firstLine="401"/>
              <w:rPr>
                <w:sz w:val="24"/>
              </w:rPr>
            </w:pPr>
            <w:r>
              <w:rPr>
                <w:sz w:val="24"/>
              </w:rPr>
              <w:t>Из данного письма следует, что прием на обучение в соответствии с ФГОС НОО, 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 2022 года.</w:t>
            </w:r>
          </w:p>
          <w:p w:rsidR="003D0D3F" w:rsidRDefault="00A70246">
            <w:pPr>
              <w:pStyle w:val="TableParagraph"/>
              <w:ind w:right="98" w:firstLine="401"/>
              <w:rPr>
                <w:sz w:val="24"/>
              </w:rPr>
            </w:pPr>
            <w:r>
              <w:rPr>
                <w:sz w:val="24"/>
              </w:rPr>
              <w:t>Обучение лиц, зачисленных до 1 сентября 2022 года в имеющие государственную 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 для обучения по основной образовательной программе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373,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D0D3F" w:rsidRDefault="00A7024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обучения, за исключением случаев готовности образовательной организации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D0D3F" w:rsidRDefault="00A70246">
            <w:pPr>
              <w:pStyle w:val="TableParagraph"/>
              <w:ind w:right="99" w:firstLine="4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D0D3F" w:rsidRDefault="00A70246">
            <w:pPr>
              <w:pStyle w:val="TableParagraph"/>
              <w:ind w:right="97" w:firstLine="401"/>
              <w:rPr>
                <w:sz w:val="24"/>
              </w:rPr>
            </w:pPr>
            <w:r>
              <w:rPr>
                <w:sz w:val="24"/>
              </w:rPr>
              <w:t xml:space="preserve">Образовательная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обладая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основании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статьи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28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3D0D3F" w:rsidRDefault="00A7024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№ 273-ФЗ) автономией в осуществлении образовательной, административной, финансово-экономической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3D0D3F" w:rsidRDefault="00A70246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3D0D3F" w:rsidTr="00DF7EA0">
        <w:trPr>
          <w:trHeight w:val="2485"/>
        </w:trPr>
        <w:tc>
          <w:tcPr>
            <w:tcW w:w="4395" w:type="dxa"/>
          </w:tcPr>
          <w:p w:rsidR="00DF7EA0" w:rsidRDefault="00A70246" w:rsidP="00DF7EA0">
            <w:pPr>
              <w:pStyle w:val="TableParagraph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 xml:space="preserve">2.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(приказ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Минобрнауки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06.10.2009 № 373) и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17.12.2010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№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1897)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DF7EA0">
              <w:rPr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на родном языке» и «Родная</w:t>
            </w:r>
            <w:r>
              <w:rPr>
                <w:spacing w:val="1"/>
                <w:sz w:val="24"/>
              </w:rPr>
              <w:t xml:space="preserve"> </w:t>
            </w:r>
            <w:r w:rsidR="00DF7EA0">
              <w:rPr>
                <w:sz w:val="24"/>
              </w:rPr>
              <w:t xml:space="preserve">литература» </w:t>
            </w:r>
            <w:r>
              <w:rPr>
                <w:spacing w:val="-1"/>
                <w:sz w:val="24"/>
              </w:rPr>
              <w:t>являются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обязательными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 w:rsidR="00C02162">
              <w:rPr>
                <w:sz w:val="24"/>
              </w:rPr>
              <w:t xml:space="preserve"> В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обновленных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ФГОС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НОО</w:t>
            </w:r>
            <w:r w:rsidR="00C02162">
              <w:rPr>
                <w:spacing w:val="61"/>
                <w:sz w:val="24"/>
              </w:rPr>
              <w:t xml:space="preserve"> </w:t>
            </w:r>
            <w:r w:rsidR="00C02162">
              <w:rPr>
                <w:sz w:val="24"/>
              </w:rPr>
              <w:t>и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ФГОС  </w:t>
            </w:r>
            <w:r w:rsidR="00C02162">
              <w:rPr>
                <w:spacing w:val="48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ООО  </w:t>
            </w:r>
            <w:r w:rsidR="00C02162">
              <w:rPr>
                <w:spacing w:val="49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учебные  </w:t>
            </w:r>
            <w:r w:rsidR="00C02162">
              <w:rPr>
                <w:spacing w:val="47"/>
                <w:sz w:val="24"/>
              </w:rPr>
              <w:t xml:space="preserve"> </w:t>
            </w:r>
            <w:r w:rsidR="00C02162">
              <w:rPr>
                <w:sz w:val="24"/>
              </w:rPr>
              <w:t>предметы</w:t>
            </w:r>
            <w:r w:rsidR="00DF7EA0">
              <w:rPr>
                <w:sz w:val="24"/>
              </w:rPr>
              <w:t xml:space="preserve"> </w:t>
            </w:r>
            <w:r w:rsidR="00C02162">
              <w:rPr>
                <w:sz w:val="24"/>
              </w:rPr>
              <w:t>«Родной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язык»,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«Литературное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чтение на родном языке» и «Родная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литература»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также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включены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в</w:t>
            </w:r>
            <w:r w:rsidR="00C02162">
              <w:rPr>
                <w:spacing w:val="-57"/>
                <w:sz w:val="24"/>
              </w:rPr>
              <w:t xml:space="preserve"> </w:t>
            </w:r>
            <w:r w:rsidR="00C02162">
              <w:rPr>
                <w:sz w:val="24"/>
              </w:rPr>
              <w:t>список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обязательных,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однако,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согласно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пунктам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32.1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и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33.1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приказов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Минпросвещения</w:t>
            </w:r>
            <w:r w:rsidR="00C02162">
              <w:rPr>
                <w:spacing w:val="1"/>
                <w:sz w:val="24"/>
              </w:rPr>
              <w:t xml:space="preserve"> </w:t>
            </w:r>
            <w:r w:rsidR="00C02162">
              <w:rPr>
                <w:sz w:val="24"/>
              </w:rPr>
              <w:t>России</w:t>
            </w:r>
            <w:r w:rsidR="00C02162">
              <w:rPr>
                <w:spacing w:val="-57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от  </w:t>
            </w:r>
            <w:r w:rsidR="00C02162">
              <w:rPr>
                <w:spacing w:val="8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31.05.2021  </w:t>
            </w:r>
            <w:r w:rsidR="00C02162">
              <w:rPr>
                <w:spacing w:val="7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№  </w:t>
            </w:r>
            <w:r w:rsidR="00C02162">
              <w:rPr>
                <w:spacing w:val="7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286  </w:t>
            </w:r>
            <w:r w:rsidR="00C02162">
              <w:rPr>
                <w:spacing w:val="7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и  </w:t>
            </w:r>
            <w:r w:rsidR="00C02162">
              <w:rPr>
                <w:spacing w:val="9"/>
                <w:sz w:val="24"/>
              </w:rPr>
              <w:t xml:space="preserve"> </w:t>
            </w:r>
            <w:r w:rsidR="00C02162">
              <w:rPr>
                <w:sz w:val="24"/>
              </w:rPr>
              <w:t xml:space="preserve">№  </w:t>
            </w:r>
            <w:r w:rsidR="00C02162">
              <w:rPr>
                <w:spacing w:val="6"/>
                <w:sz w:val="24"/>
              </w:rPr>
              <w:t xml:space="preserve"> </w:t>
            </w:r>
            <w:r w:rsidR="00C02162">
              <w:rPr>
                <w:sz w:val="24"/>
              </w:rPr>
              <w:t>287</w:t>
            </w:r>
            <w:r w:rsidR="00DF7EA0">
              <w:rPr>
                <w:sz w:val="24"/>
              </w:rPr>
              <w:t xml:space="preserve"> соответственно, </w:t>
            </w:r>
            <w:r w:rsidR="00C02162">
              <w:rPr>
                <w:sz w:val="24"/>
              </w:rPr>
              <w:t>в</w:t>
            </w:r>
            <w:r w:rsidR="00DF7EA0">
              <w:rPr>
                <w:sz w:val="24"/>
              </w:rPr>
              <w:t xml:space="preserve"> </w:t>
            </w:r>
            <w:r w:rsidR="00C02162">
              <w:rPr>
                <w:sz w:val="24"/>
              </w:rPr>
              <w:t>которых</w:t>
            </w:r>
            <w:r w:rsidR="00C02162">
              <w:rPr>
                <w:spacing w:val="-57"/>
                <w:sz w:val="24"/>
              </w:rPr>
              <w:t xml:space="preserve"> </w:t>
            </w:r>
          </w:p>
          <w:p w:rsidR="00DF7EA0" w:rsidRDefault="00C02162" w:rsidP="00DF7EA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предусмотрено,</w:t>
            </w:r>
            <w:r w:rsidR="00DF7EA0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DF7EA0">
              <w:rPr>
                <w:sz w:val="24"/>
              </w:rPr>
              <w:t xml:space="preserve"> д</w:t>
            </w:r>
            <w:r>
              <w:rPr>
                <w:sz w:val="24"/>
              </w:rPr>
              <w:t>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 w:rsidR="00DF7EA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языком</w:t>
            </w:r>
            <w:r w:rsidR="00DF7EA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 w:rsidR="00DF7EA0">
              <w:rPr>
                <w:sz w:val="24"/>
              </w:rPr>
              <w:t xml:space="preserve">наличии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заявлению обучающихся, родителей</w:t>
            </w:r>
            <w:r>
              <w:rPr>
                <w:spacing w:val="-57"/>
                <w:sz w:val="24"/>
              </w:rPr>
              <w:t xml:space="preserve"> </w:t>
            </w:r>
            <w:r w:rsidR="00DF7EA0">
              <w:rPr>
                <w:sz w:val="24"/>
              </w:rPr>
              <w:t xml:space="preserve">(законных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 w:rsidR="00DF7EA0">
              <w:rPr>
                <w:spacing w:val="-57"/>
                <w:sz w:val="24"/>
              </w:rPr>
              <w:t xml:space="preserve">                                </w:t>
            </w:r>
            <w:r w:rsidR="00DF7EA0">
              <w:rPr>
                <w:sz w:val="24"/>
              </w:rPr>
              <w:t xml:space="preserve">Возникают </w:t>
            </w:r>
          </w:p>
          <w:p w:rsidR="003D0D3F" w:rsidRDefault="00C02162" w:rsidP="000850E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противоречия</w:t>
            </w:r>
            <w:r w:rsidR="00DF7EA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7EA0">
              <w:rPr>
                <w:sz w:val="24"/>
              </w:rPr>
              <w:t xml:space="preserve"> </w:t>
            </w:r>
            <w:r w:rsidR="000850ED">
              <w:rPr>
                <w:sz w:val="24"/>
              </w:rPr>
              <w:t xml:space="preserve">неоднозначная </w:t>
            </w:r>
            <w:r>
              <w:rPr>
                <w:spacing w:val="-1"/>
                <w:sz w:val="24"/>
              </w:rPr>
              <w:t>трактовка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 w:rsidR="000850ED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обязательности/необязательности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 w:rsidR="000850ED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этому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дать?</w:t>
            </w:r>
            <w:r w:rsidR="000850ED">
              <w:rPr>
                <w:sz w:val="24"/>
              </w:rPr>
              <w:t xml:space="preserve"> Такая</w:t>
            </w:r>
            <w:r w:rsidR="000850ED">
              <w:rPr>
                <w:sz w:val="24"/>
              </w:rPr>
              <w:tab/>
              <w:t xml:space="preserve">же </w:t>
            </w:r>
            <w:r>
              <w:rPr>
                <w:sz w:val="24"/>
              </w:rPr>
              <w:t>ситуация</w:t>
            </w:r>
            <w:r w:rsidR="000850ED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вторым</w:t>
            </w:r>
            <w:r w:rsidR="000850E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  <w:tc>
          <w:tcPr>
            <w:tcW w:w="11376" w:type="dxa"/>
          </w:tcPr>
          <w:p w:rsidR="003D0D3F" w:rsidRDefault="00A70246" w:rsidP="000850ED">
            <w:pPr>
              <w:pStyle w:val="TableParagraph"/>
              <w:ind w:right="172" w:firstLine="401"/>
              <w:rPr>
                <w:sz w:val="24"/>
              </w:rPr>
            </w:pPr>
            <w:r>
              <w:rPr>
                <w:sz w:val="24"/>
              </w:rPr>
              <w:t>Согласно ФГОС НОО (приказ Минобрнауки России от 06.10.2009 № 373) и ФГОС ООО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 России от 17.12.2010 № 1897) предметы «Родной язык», «Литературное чтение на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3D0D3F" w:rsidRDefault="00A70246" w:rsidP="000850ED">
            <w:pPr>
              <w:pStyle w:val="TableParagraph"/>
              <w:ind w:right="172" w:firstLine="4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обновленных   ФГОС   НОО (приказ   Минпросвещения   России   от   31   мая   2021   г.   №   286)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 (приказ Минпросвещения России от 31 мая 2021 г. № 287) учебные предметы 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 «Литературное чтение на родном языке» и «Родная литература», «Второй иностранный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список обязательных.</w:t>
            </w:r>
          </w:p>
          <w:p w:rsidR="000850ED" w:rsidRDefault="00A70246" w:rsidP="000850ED">
            <w:pPr>
              <w:pStyle w:val="TableParagraph"/>
              <w:spacing w:line="270" w:lineRule="exact"/>
              <w:ind w:right="172"/>
              <w:rPr>
                <w:sz w:val="24"/>
              </w:rPr>
            </w:pPr>
            <w:r>
              <w:rPr>
                <w:sz w:val="24"/>
              </w:rPr>
              <w:t>При этом обновленные ФГОС НОО и ООО конкретизируют условия реализации программ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 w:rsidR="000850ED">
              <w:rPr>
                <w:sz w:val="24"/>
              </w:rPr>
              <w:t xml:space="preserve"> и</w:t>
            </w:r>
            <w:r w:rsidR="000850ED">
              <w:rPr>
                <w:spacing w:val="-4"/>
                <w:sz w:val="24"/>
              </w:rPr>
              <w:t xml:space="preserve"> </w:t>
            </w:r>
            <w:r w:rsidR="000850ED">
              <w:rPr>
                <w:sz w:val="24"/>
              </w:rPr>
              <w:t>согласия</w:t>
            </w:r>
            <w:r w:rsidR="000850ED">
              <w:rPr>
                <w:spacing w:val="-3"/>
                <w:sz w:val="24"/>
              </w:rPr>
              <w:t xml:space="preserve"> </w:t>
            </w:r>
            <w:r w:rsidR="000850ED">
              <w:rPr>
                <w:sz w:val="24"/>
              </w:rPr>
              <w:t>родителей</w:t>
            </w:r>
            <w:r w:rsidR="000850ED">
              <w:rPr>
                <w:spacing w:val="-3"/>
                <w:sz w:val="24"/>
              </w:rPr>
              <w:t xml:space="preserve"> </w:t>
            </w:r>
            <w:r w:rsidR="000850ED">
              <w:rPr>
                <w:sz w:val="24"/>
              </w:rPr>
              <w:t>(законных</w:t>
            </w:r>
            <w:r w:rsidR="000850ED">
              <w:rPr>
                <w:spacing w:val="-1"/>
                <w:sz w:val="24"/>
              </w:rPr>
              <w:t xml:space="preserve"> </w:t>
            </w:r>
            <w:r w:rsidR="000850ED">
              <w:rPr>
                <w:sz w:val="24"/>
              </w:rPr>
              <w:t>представителей).</w:t>
            </w:r>
          </w:p>
          <w:p w:rsidR="000850ED" w:rsidRDefault="000850ED" w:rsidP="000850ED">
            <w:pPr>
              <w:pStyle w:val="TableParagraph"/>
              <w:ind w:right="172" w:firstLine="4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 протокол № «1/22» от 18.03.2022) представлены варианты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предметов.</w:t>
            </w:r>
          </w:p>
          <w:p w:rsidR="000850ED" w:rsidRDefault="000850ED" w:rsidP="000850ED">
            <w:pPr>
              <w:pStyle w:val="TableParagraph"/>
              <w:ind w:right="172" w:firstLine="4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организация, осуществляющая образовательную деятельность,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 применение при реализации соответствующей образовательной программы примерного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разрабатывается».</w:t>
            </w:r>
          </w:p>
          <w:p w:rsidR="003D0D3F" w:rsidRDefault="000850ED" w:rsidP="000850ED">
            <w:pPr>
              <w:pStyle w:val="TableParagraph"/>
              <w:spacing w:line="270" w:lineRule="atLeast"/>
              <w:ind w:right="172" w:firstLine="40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(https://fgosreestr.ru/?edl=3,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https://fgosreestr.ru/?edl=1)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</w:tr>
    </w:tbl>
    <w:p w:rsidR="003D0D3F" w:rsidRDefault="003D0D3F">
      <w:pPr>
        <w:spacing w:line="270" w:lineRule="atLeast"/>
        <w:rPr>
          <w:sz w:val="24"/>
        </w:rPr>
        <w:sectPr w:rsidR="003D0D3F">
          <w:type w:val="continuous"/>
          <w:pgSz w:w="16840" w:h="11910" w:orient="landscape"/>
          <w:pgMar w:top="62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167"/>
      </w:tblGrid>
      <w:tr w:rsidR="003D0D3F" w:rsidRPr="003E70F4">
        <w:trPr>
          <w:trHeight w:val="1934"/>
        </w:trPr>
        <w:tc>
          <w:tcPr>
            <w:tcW w:w="3970" w:type="dxa"/>
          </w:tcPr>
          <w:p w:rsidR="003D0D3F" w:rsidRDefault="00A70246">
            <w:pPr>
              <w:pStyle w:val="TableParagraph"/>
              <w:tabs>
                <w:tab w:val="left" w:pos="286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настоящее время в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3D0D3F" w:rsidRDefault="00A70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«Физическая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культура» (модуль</w:t>
            </w:r>
          </w:p>
          <w:p w:rsidR="00106A4F" w:rsidRDefault="00A70246" w:rsidP="00106A4F">
            <w:pPr>
              <w:pStyle w:val="TableParagraph"/>
              <w:tabs>
                <w:tab w:val="left" w:pos="25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«Плавание»),</w:t>
            </w:r>
            <w:r w:rsidR="00106A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разработанная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06A4F">
              <w:rPr>
                <w:sz w:val="24"/>
              </w:rPr>
              <w:t xml:space="preserve"> учетом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обновленного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ФГОС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основного общего образования. Как</w:t>
            </w:r>
            <w:r w:rsidR="00106A4F">
              <w:rPr>
                <w:spacing w:val="-57"/>
                <w:sz w:val="24"/>
              </w:rPr>
              <w:t xml:space="preserve"> </w:t>
            </w:r>
            <w:r w:rsidR="00106A4F">
              <w:rPr>
                <w:sz w:val="24"/>
              </w:rPr>
              <w:t>образовательной</w:t>
            </w:r>
            <w:r w:rsidR="00106A4F">
              <w:rPr>
                <w:sz w:val="24"/>
              </w:rPr>
              <w:tab/>
            </w:r>
            <w:r w:rsidR="00106A4F">
              <w:rPr>
                <w:spacing w:val="-1"/>
                <w:sz w:val="24"/>
              </w:rPr>
              <w:t>организации,</w:t>
            </w:r>
            <w:r w:rsidR="00106A4F">
              <w:rPr>
                <w:spacing w:val="-58"/>
                <w:sz w:val="24"/>
              </w:rPr>
              <w:t xml:space="preserve"> </w:t>
            </w:r>
            <w:r w:rsidR="00106A4F">
              <w:rPr>
                <w:sz w:val="24"/>
              </w:rPr>
              <w:t>имеющей</w:t>
            </w:r>
            <w:r w:rsidR="00106A4F">
              <w:rPr>
                <w:spacing w:val="50"/>
                <w:sz w:val="24"/>
              </w:rPr>
              <w:t xml:space="preserve"> </w:t>
            </w:r>
            <w:r w:rsidR="00106A4F">
              <w:rPr>
                <w:sz w:val="24"/>
              </w:rPr>
              <w:t>бассейн,</w:t>
            </w:r>
            <w:r w:rsidR="00106A4F">
              <w:rPr>
                <w:spacing w:val="50"/>
                <w:sz w:val="24"/>
              </w:rPr>
              <w:t xml:space="preserve"> </w:t>
            </w:r>
            <w:r w:rsidR="00106A4F">
              <w:rPr>
                <w:sz w:val="24"/>
              </w:rPr>
              <w:t>вводить</w:t>
            </w:r>
            <w:r w:rsidR="00106A4F">
              <w:rPr>
                <w:spacing w:val="51"/>
                <w:sz w:val="24"/>
              </w:rPr>
              <w:t xml:space="preserve"> </w:t>
            </w:r>
            <w:r w:rsidR="00106A4F">
              <w:rPr>
                <w:sz w:val="24"/>
              </w:rPr>
              <w:t>модуль</w:t>
            </w:r>
          </w:p>
          <w:p w:rsidR="00106A4F" w:rsidRDefault="00106A4F" w:rsidP="00106A4F">
            <w:pPr>
              <w:pStyle w:val="TableParagraph"/>
              <w:tabs>
                <w:tab w:val="left" w:pos="30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«Плавание»,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 программу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общему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образованию   (протокол</w:t>
            </w:r>
          </w:p>
          <w:p w:rsidR="003D0D3F" w:rsidRDefault="00106A4F" w:rsidP="00106A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27.09.2021)?</w:t>
            </w:r>
          </w:p>
        </w:tc>
        <w:tc>
          <w:tcPr>
            <w:tcW w:w="11167" w:type="dxa"/>
          </w:tcPr>
          <w:p w:rsidR="003D0D3F" w:rsidRDefault="00A70246">
            <w:pPr>
              <w:pStyle w:val="TableParagraph"/>
              <w:ind w:right="95" w:firstLine="401"/>
              <w:rPr>
                <w:sz w:val="24"/>
              </w:rPr>
            </w:pPr>
            <w:r>
              <w:rPr>
                <w:sz w:val="24"/>
              </w:rPr>
              <w:t>Согласно п. 45.11 ФГОС ООО (приказ Минпросвещения России от 31.05.2021 № 287),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региона).</w:t>
            </w:r>
          </w:p>
          <w:p w:rsidR="003D0D3F" w:rsidRDefault="00A70246">
            <w:pPr>
              <w:pStyle w:val="TableParagraph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https://fgosreestr.ru/oop?sub=30&amp;edl=3</w:t>
            </w:r>
          </w:p>
          <w:p w:rsidR="00106A4F" w:rsidRDefault="00A70246" w:rsidP="00106A4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z w:val="24"/>
              </w:rPr>
              <w:tab/>
              <w:t>отмечаем,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разделе</w:t>
            </w:r>
            <w:r>
              <w:rPr>
                <w:sz w:val="24"/>
              </w:rPr>
              <w:tab/>
              <w:t>«Тематическое</w:t>
            </w:r>
            <w:r w:rsidR="00106A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z w:val="24"/>
              </w:rPr>
              <w:tab/>
              <w:t>рабочей</w:t>
            </w:r>
            <w:r w:rsidR="00106A4F">
              <w:rPr>
                <w:sz w:val="24"/>
              </w:rPr>
              <w:t xml:space="preserve"> программы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по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физической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культуре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ООО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описано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программное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содержание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и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даны</w:t>
            </w:r>
            <w:r w:rsidR="00106A4F">
              <w:rPr>
                <w:spacing w:val="1"/>
                <w:sz w:val="24"/>
              </w:rPr>
              <w:t xml:space="preserve"> </w:t>
            </w:r>
            <w:r w:rsidR="00106A4F">
              <w:rPr>
                <w:sz w:val="24"/>
              </w:rPr>
              <w:t>характеристики</w:t>
            </w:r>
            <w:r w:rsidR="00106A4F">
              <w:rPr>
                <w:spacing w:val="-57"/>
                <w:sz w:val="24"/>
              </w:rPr>
              <w:t xml:space="preserve"> </w:t>
            </w:r>
            <w:r w:rsidR="00106A4F">
              <w:rPr>
                <w:sz w:val="24"/>
              </w:rPr>
              <w:t>деятельности</w:t>
            </w:r>
            <w:r w:rsidR="00106A4F">
              <w:rPr>
                <w:spacing w:val="-1"/>
                <w:sz w:val="24"/>
              </w:rPr>
              <w:t xml:space="preserve"> </w:t>
            </w:r>
            <w:r w:rsidR="00106A4F">
              <w:rPr>
                <w:sz w:val="24"/>
              </w:rPr>
              <w:t>обучающегося.</w:t>
            </w:r>
          </w:p>
          <w:p w:rsidR="00106A4F" w:rsidRDefault="00106A4F" w:rsidP="00106A4F">
            <w:pPr>
              <w:pStyle w:val="TableParagraph"/>
              <w:ind w:right="97" w:firstLine="40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«Плавание»)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образовательных   организаций,   реализующих   образовательные   программы   начального  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36-часовую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плаванию,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ссылке:</w:t>
            </w:r>
          </w:p>
          <w:p w:rsidR="003D0D3F" w:rsidRPr="00106A4F" w:rsidRDefault="00106A4F" w:rsidP="00106A4F">
            <w:pPr>
              <w:pStyle w:val="TableParagraph"/>
              <w:tabs>
                <w:tab w:val="left" w:pos="2312"/>
                <w:tab w:val="left" w:pos="3540"/>
                <w:tab w:val="left" w:pos="4090"/>
                <w:tab w:val="left" w:pos="4406"/>
                <w:tab w:val="left" w:pos="5394"/>
                <w:tab w:val="left" w:pos="7132"/>
                <w:tab w:val="left" w:pos="10226"/>
              </w:tabs>
              <w:spacing w:line="266" w:lineRule="exact"/>
              <w:ind w:left="509"/>
              <w:jc w:val="left"/>
              <w:rPr>
                <w:sz w:val="24"/>
                <w:lang w:val="en-US"/>
              </w:rPr>
            </w:pPr>
            <w:r w:rsidRPr="00C02162">
              <w:rPr>
                <w:spacing w:val="-1"/>
                <w:sz w:val="24"/>
                <w:lang w:val="en-US"/>
              </w:rPr>
              <w:t>https://fgosreestr.ru/search?q=%D0%BF%D0%BB%D0%B0%D0%B2%D0%B0%D0%BD%D0%B8%D0%</w:t>
            </w:r>
            <w:r w:rsidRPr="00C02162">
              <w:rPr>
                <w:sz w:val="24"/>
                <w:lang w:val="en-US"/>
              </w:rPr>
              <w:t xml:space="preserve"> B5&amp;csrftoken=17082b6a36c3eb445aa9b9e8db4131ceb8267db2d04644761ac6566cd85d2c0d353aa215445c2c74</w:t>
            </w:r>
          </w:p>
        </w:tc>
      </w:tr>
      <w:tr w:rsidR="00106A4F" w:rsidRPr="00106A4F">
        <w:trPr>
          <w:trHeight w:val="1934"/>
        </w:trPr>
        <w:tc>
          <w:tcPr>
            <w:tcW w:w="3970" w:type="dxa"/>
          </w:tcPr>
          <w:p w:rsidR="00106A4F" w:rsidRDefault="00106A4F" w:rsidP="00106A4F">
            <w:pPr>
              <w:pStyle w:val="TableParagraph"/>
              <w:tabs>
                <w:tab w:val="left" w:pos="1105"/>
                <w:tab w:val="left" w:pos="2760"/>
                <w:tab w:val="left" w:pos="31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4.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учебным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</w:t>
            </w:r>
          </w:p>
          <w:p w:rsidR="00106A4F" w:rsidRDefault="00106A4F" w:rsidP="00106A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«Математика»,  «Информатика»,</w:t>
            </w:r>
          </w:p>
          <w:p w:rsidR="00106A4F" w:rsidRDefault="00106A4F" w:rsidP="00106A4F">
            <w:pPr>
              <w:pStyle w:val="TableParagraph"/>
              <w:tabs>
                <w:tab w:val="left" w:pos="28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«Физика», «Химия», «Биология»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 углубленное изучение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сохранить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106A4F" w:rsidRDefault="00106A4F" w:rsidP="00106A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уровне?</w:t>
            </w:r>
          </w:p>
        </w:tc>
        <w:tc>
          <w:tcPr>
            <w:tcW w:w="11167" w:type="dxa"/>
          </w:tcPr>
          <w:p w:rsidR="00106A4F" w:rsidRDefault="00106A4F" w:rsidP="00106A4F">
            <w:pPr>
              <w:pStyle w:val="TableParagraph"/>
              <w:ind w:right="99" w:firstLine="4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предусматривающие углубленное изучение учебных предметов, с целью 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интересов обучающихся, потребностей в физическом развитии и совершенствовании,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 32.1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п.33.1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ООО).</w:t>
            </w:r>
          </w:p>
          <w:p w:rsidR="00106A4F" w:rsidRDefault="00106A4F" w:rsidP="00106A4F">
            <w:pPr>
              <w:pStyle w:val="TableParagraph"/>
              <w:ind w:right="95" w:firstLine="401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вышеназванных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</w:tbl>
    <w:p w:rsidR="003D0D3F" w:rsidRPr="00106A4F" w:rsidRDefault="003D0D3F">
      <w:pPr>
        <w:spacing w:line="266" w:lineRule="exact"/>
        <w:rPr>
          <w:sz w:val="24"/>
        </w:rPr>
        <w:sectPr w:rsidR="003D0D3F" w:rsidRPr="00106A4F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167"/>
      </w:tblGrid>
      <w:tr w:rsidR="003D0D3F">
        <w:trPr>
          <w:trHeight w:val="3312"/>
        </w:trPr>
        <w:tc>
          <w:tcPr>
            <w:tcW w:w="3970" w:type="dxa"/>
          </w:tcPr>
          <w:p w:rsidR="003D0D3F" w:rsidRDefault="00A70246">
            <w:pPr>
              <w:pStyle w:val="TableParagraph"/>
              <w:tabs>
                <w:tab w:val="left" w:pos="26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ООО?</w:t>
            </w:r>
          </w:p>
        </w:tc>
        <w:tc>
          <w:tcPr>
            <w:tcW w:w="11167" w:type="dxa"/>
          </w:tcPr>
          <w:p w:rsidR="003D0D3F" w:rsidRDefault="00A70246">
            <w:pPr>
              <w:pStyle w:val="TableParagraph"/>
              <w:ind w:right="95" w:firstLine="401"/>
              <w:rPr>
                <w:sz w:val="24"/>
              </w:rPr>
            </w:pPr>
            <w:r>
              <w:rPr>
                <w:sz w:val="24"/>
              </w:rPr>
              <w:t>Обучение лиц, зачисленных до 1 сентября 2022 года в имеющие государственную 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 для обучения по основной образовательной программе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6 октября 2009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373, от 17 декабря 2010 г. № 1897 и от 17 мая 2012 г. № 413,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 соответствии с указанными стандартами до завершения обучения,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3D0D3F" w:rsidRDefault="00A70246">
            <w:pPr>
              <w:pStyle w:val="TableParagraph"/>
              <w:spacing w:line="270" w:lineRule="atLeast"/>
              <w:ind w:right="104" w:firstLine="4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06A4F" w:rsidRDefault="00106A4F">
            <w:pPr>
              <w:pStyle w:val="TableParagraph"/>
              <w:spacing w:line="270" w:lineRule="atLeast"/>
              <w:ind w:right="104" w:firstLine="401"/>
              <w:rPr>
                <w:sz w:val="24"/>
              </w:rPr>
            </w:pPr>
            <w:r>
              <w:rPr>
                <w:sz w:val="24"/>
              </w:rPr>
              <w:t>Если родители не дают согласия, а в образовательной организации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 ООО, то данная ситуация может быть решена только путём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</w:tr>
      <w:tr w:rsidR="00106A4F" w:rsidTr="00106A4F">
        <w:trPr>
          <w:trHeight w:val="1814"/>
        </w:trPr>
        <w:tc>
          <w:tcPr>
            <w:tcW w:w="3970" w:type="dxa"/>
          </w:tcPr>
          <w:p w:rsidR="00106A4F" w:rsidRDefault="00106A4F" w:rsidP="00106A4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 ФПУ,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</w:p>
          <w:p w:rsidR="00106A4F" w:rsidRDefault="00106A4F" w:rsidP="00106A4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ООО?</w:t>
            </w:r>
          </w:p>
        </w:tc>
        <w:tc>
          <w:tcPr>
            <w:tcW w:w="11167" w:type="dxa"/>
          </w:tcPr>
          <w:p w:rsidR="00106A4F" w:rsidRDefault="00106A4F" w:rsidP="00106A4F">
            <w:pPr>
              <w:pStyle w:val="TableParagraph"/>
              <w:ind w:right="96" w:firstLine="4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 (ознакомиться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семинаров можно на портале «Единое содержание общего образования» с 15 августа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</w:tr>
      <w:tr w:rsidR="00106A4F" w:rsidTr="00106A4F">
        <w:trPr>
          <w:trHeight w:val="1814"/>
        </w:trPr>
        <w:tc>
          <w:tcPr>
            <w:tcW w:w="3970" w:type="dxa"/>
          </w:tcPr>
          <w:p w:rsidR="00106A4F" w:rsidRDefault="00106A4F" w:rsidP="00106A4F">
            <w:pPr>
              <w:pStyle w:val="TableParagraph"/>
              <w:tabs>
                <w:tab w:val="left" w:pos="24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онлайн-конструкторе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конструктора</w:t>
            </w:r>
          </w:p>
          <w:p w:rsidR="00106A4F" w:rsidRDefault="00106A4F" w:rsidP="00106A4F">
            <w:pPr>
              <w:pStyle w:val="TableParagraph"/>
              <w:tabs>
                <w:tab w:val="left" w:pos="1851"/>
                <w:tab w:val="left" w:pos="2335"/>
                <w:tab w:val="left" w:pos="24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планировали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верифицированных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выпадающего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списка),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106A4F" w:rsidRDefault="00106A4F" w:rsidP="00106A4F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возможность?</w:t>
            </w:r>
          </w:p>
        </w:tc>
        <w:tc>
          <w:tcPr>
            <w:tcW w:w="11167" w:type="dxa"/>
          </w:tcPr>
          <w:p w:rsidR="00106A4F" w:rsidRDefault="00106A4F" w:rsidP="00106A4F">
            <w:pPr>
              <w:pStyle w:val="TableParagraph"/>
              <w:ind w:right="103" w:firstLine="4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начального общего, основного общего, среднего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106A4F" w:rsidRDefault="00106A4F" w:rsidP="00106A4F">
            <w:pPr>
              <w:pStyle w:val="TableParagraph"/>
              <w:ind w:right="97" w:firstLine="40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имеющих государственную аккредитацию образовательных программ 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 среднего общего образования организациями, осуществляющими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(edsoo.ru).</w:t>
            </w:r>
          </w:p>
        </w:tc>
      </w:tr>
    </w:tbl>
    <w:p w:rsidR="003D0D3F" w:rsidRDefault="003D0D3F">
      <w:pPr>
        <w:spacing w:line="270" w:lineRule="atLeast"/>
        <w:rPr>
          <w:sz w:val="24"/>
        </w:rPr>
        <w:sectPr w:rsidR="003D0D3F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167"/>
      </w:tblGrid>
      <w:tr w:rsidR="003D0D3F">
        <w:trPr>
          <w:trHeight w:val="3312"/>
        </w:trPr>
        <w:tc>
          <w:tcPr>
            <w:tcW w:w="3970" w:type="dxa"/>
          </w:tcPr>
          <w:p w:rsidR="003D0D3F" w:rsidRDefault="00A70246">
            <w:pPr>
              <w:pStyle w:val="TableParagraph"/>
              <w:tabs>
                <w:tab w:val="left" w:pos="23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ИЗО, ОБЖ, физическая 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пр.)?</w:t>
            </w:r>
          </w:p>
        </w:tc>
        <w:tc>
          <w:tcPr>
            <w:tcW w:w="11167" w:type="dxa"/>
          </w:tcPr>
          <w:p w:rsidR="003D0D3F" w:rsidRDefault="00A70246">
            <w:pPr>
              <w:pStyle w:val="TableParagraph"/>
              <w:ind w:right="97" w:firstLine="401"/>
              <w:rPr>
                <w:sz w:val="24"/>
              </w:rPr>
            </w:pPr>
            <w:r>
              <w:rPr>
                <w:sz w:val="24"/>
              </w:rPr>
              <w:t>В соответствии с п. 36.1 ФГОС НОО (утвержден приказом от 31.05.2022 № 286), п. 37.3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имеющих государственную аккредитацию образовательных программ 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по каждому учебному предмету, курсу, модулю, входящему как в обязательную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3D0D3F" w:rsidRDefault="00A7024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  <w:p w:rsidR="00106A4F" w:rsidRDefault="00106A4F" w:rsidP="00106A4F">
            <w:pPr>
              <w:pStyle w:val="TableParagraph"/>
              <w:ind w:right="94" w:firstLine="401"/>
              <w:rPr>
                <w:sz w:val="24"/>
              </w:rPr>
            </w:pPr>
            <w:r>
              <w:rPr>
                <w:sz w:val="24"/>
              </w:rPr>
              <w:t>Дополнительно образовательная организация может предоставить учебные пособия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пособий, которые допускаются к использованию при реализации имеющих 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по каждому учебному предмету, учебному курсу (в том числе внеурочной 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модулю, входящему как в обязательную часть указанной программы, так и в часть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отношений».</w:t>
            </w:r>
          </w:p>
          <w:p w:rsidR="00106A4F" w:rsidRDefault="00106A4F" w:rsidP="00106A4F">
            <w:pPr>
              <w:pStyle w:val="TableParagraph"/>
              <w:ind w:right="100" w:firstLine="401"/>
              <w:rPr>
                <w:sz w:val="24"/>
              </w:rPr>
            </w:pPr>
            <w:r>
              <w:rPr>
                <w:sz w:val="24"/>
              </w:rPr>
              <w:t>В настоящее время в Минюсте России на регистрации находятся приказы Минпросвещения России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приказы Минпросвещения России от 31 мая 2021 г. №286 и №287,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п.36.1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п.37.3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 в перечень экзаменов ГИА, и не менее одного учебника и (или) учебного пособия в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(дисциплинам,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06A4F" w:rsidRDefault="00106A4F" w:rsidP="00106A4F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</w:tbl>
    <w:p w:rsidR="003D0D3F" w:rsidRDefault="003D0D3F">
      <w:pPr>
        <w:spacing w:line="264" w:lineRule="exact"/>
        <w:rPr>
          <w:sz w:val="24"/>
        </w:rPr>
        <w:sectPr w:rsidR="003D0D3F">
          <w:pgSz w:w="16840" w:h="11910" w:orient="landscape"/>
          <w:pgMar w:top="7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167"/>
      </w:tblGrid>
      <w:tr w:rsidR="003D0D3F">
        <w:trPr>
          <w:trHeight w:val="4970"/>
        </w:trPr>
        <w:tc>
          <w:tcPr>
            <w:tcW w:w="3970" w:type="dxa"/>
          </w:tcPr>
          <w:p w:rsidR="003D0D3F" w:rsidRDefault="00A70246">
            <w:pPr>
              <w:pStyle w:val="TableParagraph"/>
              <w:tabs>
                <w:tab w:val="left" w:pos="2595"/>
                <w:tab w:val="left" w:pos="28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ли учебный план,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документом?</w:t>
            </w:r>
          </w:p>
        </w:tc>
        <w:tc>
          <w:tcPr>
            <w:tcW w:w="11167" w:type="dxa"/>
          </w:tcPr>
          <w:p w:rsidR="003D0D3F" w:rsidRDefault="00A70246">
            <w:pPr>
              <w:pStyle w:val="TableParagraph"/>
              <w:ind w:right="98" w:firstLine="4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график, примерные рабочие программы учебных предметов, иные компоненты), определяющая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 примерные условия образовательной деятельности. Примерная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этнокультурных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3D0D3F" w:rsidRDefault="00A70246">
            <w:pPr>
              <w:pStyle w:val="TableParagraph"/>
              <w:ind w:right="97" w:firstLine="4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организация, осуществляющая образовательную деятельность,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 применение при реализации соответствующей образовательной программы примерного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разрабатывается».</w:t>
            </w:r>
          </w:p>
          <w:p w:rsidR="003D0D3F" w:rsidRDefault="00A70246">
            <w:pPr>
              <w:pStyle w:val="TableParagraph"/>
              <w:ind w:right="96" w:firstLine="40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  <w:p w:rsidR="003D0D3F" w:rsidRDefault="00A7024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(https://fgosreestr.ru/?edl=3,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https://fgosreestr.ru/?edl=1)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</w:tr>
    </w:tbl>
    <w:p w:rsidR="00A70246" w:rsidRDefault="00A70246"/>
    <w:sectPr w:rsidR="00A70246">
      <w:pgSz w:w="16840" w:h="11910" w:orient="landscape"/>
      <w:pgMar w:top="7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0D3F"/>
    <w:rsid w:val="000850ED"/>
    <w:rsid w:val="00106A4F"/>
    <w:rsid w:val="00355FEC"/>
    <w:rsid w:val="003D0D3F"/>
    <w:rsid w:val="003E70F4"/>
    <w:rsid w:val="00A70246"/>
    <w:rsid w:val="00C02162"/>
    <w:rsid w:val="00D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BDCD"/>
  <w15:docId w15:val="{2A801CA4-3955-4520-A399-9521EF6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4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Марина Викторовна</dc:creator>
  <cp:lastModifiedBy>Ольга Сергеевна Корнееенко</cp:lastModifiedBy>
  <cp:revision>4</cp:revision>
  <dcterms:created xsi:type="dcterms:W3CDTF">2022-08-11T15:53:00Z</dcterms:created>
  <dcterms:modified xsi:type="dcterms:W3CDTF">2022-08-12T08:46:00Z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