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07520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 физической культуре 2 класс</w:t>
      </w:r>
    </w:p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sz w:val="24"/>
          <w:szCs w:val="24"/>
        </w:rPr>
        <w:t xml:space="preserve">  102 часа</w:t>
      </w:r>
    </w:p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520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 соответствии с Федеральным законом от 29 декабря 2012г. № 273-ФЗ « Об образовании в Российской Федерации», Федеральным государственным образовательным стандартом начального общего образования (утверждён приказом </w:t>
      </w:r>
      <w:proofErr w:type="spellStart"/>
      <w:r w:rsidRPr="000752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520E">
        <w:rPr>
          <w:rFonts w:ascii="Times New Roman" w:hAnsi="Times New Roman" w:cs="Times New Roman"/>
          <w:sz w:val="24"/>
          <w:szCs w:val="24"/>
        </w:rPr>
        <w:t xml:space="preserve"> России от 06.10.2009г. №373), на основании Основной образовательной программы начального общего образ</w:t>
      </w:r>
      <w:r w:rsidR="00182293">
        <w:rPr>
          <w:rFonts w:ascii="Times New Roman" w:hAnsi="Times New Roman" w:cs="Times New Roman"/>
          <w:sz w:val="24"/>
          <w:szCs w:val="24"/>
        </w:rPr>
        <w:t>ования муниципального  казённого</w:t>
      </w:r>
      <w:r w:rsidRPr="0007520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</w:t>
      </w:r>
      <w:r w:rsidR="00182293">
        <w:rPr>
          <w:rFonts w:ascii="Times New Roman" w:hAnsi="Times New Roman" w:cs="Times New Roman"/>
          <w:sz w:val="24"/>
          <w:szCs w:val="24"/>
        </w:rPr>
        <w:t>ней общеобразовательной школы № 6 с. Серафимовского</w:t>
      </w:r>
      <w:r w:rsidRPr="0007520E">
        <w:rPr>
          <w:rFonts w:ascii="Times New Roman" w:hAnsi="Times New Roman" w:cs="Times New Roman"/>
          <w:sz w:val="24"/>
          <w:szCs w:val="24"/>
        </w:rPr>
        <w:t xml:space="preserve"> Арзгирского района Ставропольского края (ут</w:t>
      </w:r>
      <w:r w:rsidR="00182293">
        <w:rPr>
          <w:rFonts w:ascii="Times New Roman" w:hAnsi="Times New Roman" w:cs="Times New Roman"/>
          <w:sz w:val="24"/>
          <w:szCs w:val="24"/>
        </w:rPr>
        <w:t>верждена приказом директора МКОУ СОШ</w:t>
      </w:r>
      <w:proofErr w:type="gramEnd"/>
      <w:r w:rsidR="00182293">
        <w:rPr>
          <w:rFonts w:ascii="Times New Roman" w:hAnsi="Times New Roman" w:cs="Times New Roman"/>
          <w:sz w:val="24"/>
          <w:szCs w:val="24"/>
        </w:rPr>
        <w:t xml:space="preserve"> № 6 с. Серафимовского</w:t>
      </w:r>
      <w:r w:rsidRPr="0007520E">
        <w:rPr>
          <w:rFonts w:ascii="Times New Roman" w:hAnsi="Times New Roman" w:cs="Times New Roman"/>
          <w:sz w:val="24"/>
          <w:szCs w:val="24"/>
        </w:rPr>
        <w:t xml:space="preserve"> Арзгирского района </w:t>
      </w:r>
      <w:r w:rsidRPr="0007520E">
        <w:rPr>
          <w:rFonts w:ascii="Times New Roman" w:hAnsi="Times New Roman" w:cs="Times New Roman"/>
          <w:i/>
          <w:iCs/>
          <w:sz w:val="24"/>
          <w:szCs w:val="24"/>
        </w:rPr>
        <w:t>Ста</w:t>
      </w:r>
      <w:r w:rsidR="00182293">
        <w:rPr>
          <w:rFonts w:ascii="Times New Roman" w:hAnsi="Times New Roman" w:cs="Times New Roman"/>
          <w:i/>
          <w:iCs/>
          <w:sz w:val="24"/>
          <w:szCs w:val="24"/>
        </w:rPr>
        <w:t>вропольского края от 30. 08.2017</w:t>
      </w:r>
      <w:r w:rsidRPr="0007520E">
        <w:rPr>
          <w:rFonts w:ascii="Times New Roman" w:hAnsi="Times New Roman" w:cs="Times New Roman"/>
          <w:i/>
          <w:iCs/>
          <w:sz w:val="24"/>
          <w:szCs w:val="24"/>
        </w:rPr>
        <w:t xml:space="preserve">г. № </w:t>
      </w:r>
      <w:r w:rsidR="00182293">
        <w:rPr>
          <w:rFonts w:ascii="Times New Roman" w:hAnsi="Times New Roman" w:cs="Times New Roman"/>
          <w:i/>
          <w:iCs/>
          <w:sz w:val="24"/>
          <w:szCs w:val="24"/>
        </w:rPr>
        <w:t>150</w:t>
      </w:r>
      <w:proofErr w:type="gramStart"/>
      <w:r w:rsidRPr="0007520E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07520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7520E">
        <w:rPr>
          <w:rFonts w:ascii="Times New Roman" w:hAnsi="Times New Roman" w:cs="Times New Roman"/>
          <w:sz w:val="24"/>
          <w:szCs w:val="24"/>
        </w:rPr>
        <w:t xml:space="preserve">  на основе авторской программы авторской программы</w:t>
      </w:r>
      <w:r w:rsidR="00182293">
        <w:rPr>
          <w:rFonts w:ascii="Times New Roman" w:hAnsi="Times New Roman" w:cs="Times New Roman"/>
          <w:sz w:val="24"/>
          <w:szCs w:val="24"/>
        </w:rPr>
        <w:t xml:space="preserve"> </w:t>
      </w:r>
      <w:r w:rsidR="00182293" w:rsidRPr="0007520E">
        <w:rPr>
          <w:rFonts w:ascii="Times New Roman" w:hAnsi="Times New Roman" w:cs="Times New Roman"/>
          <w:sz w:val="24"/>
          <w:szCs w:val="24"/>
        </w:rPr>
        <w:t xml:space="preserve"> </w:t>
      </w:r>
      <w:r w:rsidR="00182293" w:rsidRPr="000752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7520E">
        <w:rPr>
          <w:rFonts w:ascii="Times New Roman" w:hAnsi="Times New Roman" w:cs="Times New Roman"/>
          <w:sz w:val="24"/>
          <w:szCs w:val="24"/>
        </w:rPr>
        <w:t xml:space="preserve">Физическая культура» </w:t>
      </w:r>
      <w:r w:rsidRPr="0007520E">
        <w:rPr>
          <w:rFonts w:ascii="Times New Roman" w:hAnsi="Times New Roman" w:cs="Times New Roman"/>
          <w:color w:val="000000"/>
          <w:sz w:val="24"/>
          <w:szCs w:val="24"/>
        </w:rPr>
        <w:t xml:space="preserve">В.И. Ляха, А.А. </w:t>
      </w:r>
      <w:proofErr w:type="spellStart"/>
      <w:r w:rsidRPr="0007520E">
        <w:rPr>
          <w:rFonts w:ascii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07520E">
        <w:rPr>
          <w:rFonts w:ascii="Times New Roman" w:hAnsi="Times New Roman" w:cs="Times New Roman"/>
          <w:color w:val="000000"/>
          <w:sz w:val="24"/>
          <w:szCs w:val="24"/>
        </w:rPr>
        <w:t xml:space="preserve"> ; А.П. Матвеева, Т.В. Петровой (2006г).</w:t>
      </w:r>
      <w:r w:rsidR="00182293">
        <w:rPr>
          <w:rFonts w:ascii="Times New Roman" w:hAnsi="Times New Roman" w:cs="Times New Roman"/>
          <w:sz w:val="24"/>
          <w:szCs w:val="24"/>
        </w:rPr>
        <w:t xml:space="preserve"> </w:t>
      </w:r>
      <w:r w:rsidRPr="0007520E">
        <w:rPr>
          <w:rFonts w:ascii="Times New Roman" w:hAnsi="Times New Roman" w:cs="Times New Roman"/>
          <w:sz w:val="24"/>
          <w:szCs w:val="24"/>
        </w:rPr>
        <w:t>(</w:t>
      </w:r>
      <w:r w:rsidRPr="0007520E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  <w:r w:rsidRPr="000752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233D" w:rsidRPr="0007520E" w:rsidRDefault="0070233D" w:rsidP="000752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предмета «Физическая культура»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технически правильное выполнение двигательной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lastRenderedPageBreak/>
        <w:t xml:space="preserve">• планирование занятий физическими упражнениями 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520E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оказание посильной помощи и моральной поддержкам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характеристика физической нагрузки по показателю ча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игры пульса, регулирование её напряжённости во время занятий по развитию физических качеств;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• подача строевых команд, подсчёт при выполнении </w:t>
      </w:r>
      <w:proofErr w:type="spellStart"/>
      <w:r w:rsidRPr="0007520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7520E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• выполнение акробатических и гимнастических комбинаций на высоком 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• выполнение технических действий из базовых видов спорта, применение их в 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и соревновательной деятельной гости;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sz w:val="24"/>
          <w:szCs w:val="24"/>
        </w:rPr>
        <w:t>Содержание начального общего образования по учебному предмету</w:t>
      </w:r>
    </w:p>
    <w:p w:rsidR="0070233D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7520E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 3 часа</w:t>
      </w:r>
    </w:p>
    <w:p w:rsidR="0070233D" w:rsidRPr="0007520E" w:rsidRDefault="0070233D" w:rsidP="00075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07520E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70233D" w:rsidRPr="0007520E" w:rsidRDefault="0070233D" w:rsidP="0007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 3 часа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  72 часа</w:t>
      </w:r>
    </w:p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Гимнастика с основами акробатики 18 часов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приемы: </w:t>
      </w:r>
      <w:r w:rsidRPr="0007520E">
        <w:rPr>
          <w:rFonts w:ascii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07520E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07520E">
        <w:rPr>
          <w:rFonts w:ascii="Times New Roman" w:hAnsi="Times New Roman" w:cs="Times New Roman"/>
          <w:sz w:val="24"/>
          <w:szCs w:val="24"/>
        </w:rPr>
        <w:t>».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>Акробатические упражнения</w:t>
      </w:r>
      <w:r w:rsidRPr="0007520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07520E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07520E"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характера:</w:t>
      </w:r>
      <w:r w:rsidRPr="0007520E">
        <w:rPr>
          <w:rFonts w:ascii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07520E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07520E">
        <w:rPr>
          <w:rFonts w:ascii="Times New Roman" w:hAnsi="Times New Roman" w:cs="Times New Roman"/>
          <w:sz w:val="24"/>
          <w:szCs w:val="24"/>
        </w:rPr>
        <w:t xml:space="preserve"> одной, двумя ногами.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Легкая</w:t>
      </w:r>
      <w:proofErr w:type="gramEnd"/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атлетика18 часов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>Бег:</w:t>
      </w:r>
      <w:r w:rsidRPr="0007520E">
        <w:rPr>
          <w:rFonts w:ascii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</w:t>
      </w:r>
      <w:proofErr w:type="spellStart"/>
      <w:r w:rsidRPr="000752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520E">
        <w:rPr>
          <w:rFonts w:ascii="Times New Roman" w:hAnsi="Times New Roman" w:cs="Times New Roman"/>
          <w:sz w:val="24"/>
          <w:szCs w:val="24"/>
        </w:rPr>
        <w:t xml:space="preserve"> 10 м, бег с изменением частоты шагов.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 xml:space="preserve">Броски </w:t>
      </w:r>
      <w:r w:rsidRPr="0007520E">
        <w:rPr>
          <w:rFonts w:ascii="Times New Roman" w:hAnsi="Times New Roman" w:cs="Times New Roman"/>
          <w:sz w:val="24"/>
          <w:szCs w:val="24"/>
        </w:rPr>
        <w:t xml:space="preserve">большого мяча снизу из 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 xml:space="preserve">Метание </w:t>
      </w:r>
      <w:r w:rsidRPr="0007520E">
        <w:rPr>
          <w:rFonts w:ascii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>Прыжки:</w:t>
      </w:r>
      <w:r w:rsidRPr="0007520E">
        <w:rPr>
          <w:rFonts w:ascii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75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Кроссовая подготовка, мини-футбол   18 часов 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1. Бег по слабопересеченной местности до 1 км.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2. Равномерный медленный бег до 5 мин.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3. Кросс до 800 м. (мал.) до 500 м. (дев.)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4. Спортивная игра </w:t>
      </w:r>
      <w:r w:rsidRPr="0007520E">
        <w:rPr>
          <w:rFonts w:ascii="Times New Roman" w:hAnsi="Times New Roman" w:cs="Times New Roman"/>
          <w:i/>
          <w:iCs/>
          <w:sz w:val="24"/>
          <w:szCs w:val="24"/>
        </w:rPr>
        <w:t>мини-футбол</w:t>
      </w:r>
      <w:r w:rsidRPr="0007520E">
        <w:rPr>
          <w:rFonts w:ascii="Times New Roman" w:hAnsi="Times New Roman" w:cs="Times New Roman"/>
          <w:sz w:val="24"/>
          <w:szCs w:val="24"/>
        </w:rPr>
        <w:t>: а) удары по мячу ногой.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б) остановка мяча ногой, отбор мяча.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в) тактические действия в защите и нападении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г) отбор мяча.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5. Бег по  пересеченной местности.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6. Равномерный бег до 6 мин.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7. Кросс до 1 км.</w:t>
      </w:r>
    </w:p>
    <w:p w:rsidR="0070233D" w:rsidRPr="0007520E" w:rsidRDefault="0070233D" w:rsidP="0007520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</w:rPr>
        <w:t>8.Бег с преодолением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520E">
        <w:rPr>
          <w:rFonts w:ascii="Times New Roman" w:hAnsi="Times New Roman" w:cs="Times New Roman"/>
          <w:sz w:val="24"/>
          <w:szCs w:val="24"/>
        </w:rPr>
        <w:t>9.Бег по пересеченной местности.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Подвижные игры 18 часов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«Гимнастика с основами акробатики»:</w:t>
      </w:r>
      <w:r w:rsidRPr="0007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«Легкая атлетика»:</w:t>
      </w:r>
      <w:r w:rsidRPr="0007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20E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20E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«Спортивные игры»: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20E">
        <w:rPr>
          <w:rFonts w:ascii="Times New Roman" w:hAnsi="Times New Roman" w:cs="Times New Roman"/>
          <w:i/>
          <w:iCs/>
          <w:sz w:val="24"/>
          <w:szCs w:val="24"/>
        </w:rPr>
        <w:t>Футбол:</w:t>
      </w:r>
      <w:r w:rsidRPr="0007520E">
        <w:rPr>
          <w:rFonts w:ascii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Баскетбол 12 часов:</w:t>
      </w:r>
      <w:r w:rsidRPr="0007520E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07520E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70233D" w:rsidRPr="0007520E" w:rsidRDefault="0070233D" w:rsidP="00075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 12 часов</w:t>
      </w:r>
      <w:r w:rsidRPr="0007520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7520E">
        <w:rPr>
          <w:rFonts w:ascii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70233D" w:rsidRPr="0007520E" w:rsidRDefault="0070233D" w:rsidP="0007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</w:t>
      </w:r>
      <w:proofErr w:type="spellEnd"/>
      <w:r w:rsidRPr="0007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физические упражнения</w:t>
      </w:r>
      <w:r w:rsidRPr="0007520E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70233D" w:rsidRPr="0007520E" w:rsidRDefault="0070233D" w:rsidP="0007520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1283"/>
        <w:gridCol w:w="1283"/>
        <w:gridCol w:w="1283"/>
        <w:gridCol w:w="1283"/>
        <w:gridCol w:w="1283"/>
        <w:gridCol w:w="1283"/>
      </w:tblGrid>
      <w:tr w:rsidR="0070233D" w:rsidRPr="00274103">
        <w:tc>
          <w:tcPr>
            <w:tcW w:w="3291" w:type="dxa"/>
            <w:vMerge w:val="restart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7698" w:type="dxa"/>
            <w:gridSpan w:val="6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70233D" w:rsidRPr="00274103">
        <w:tc>
          <w:tcPr>
            <w:tcW w:w="3291" w:type="dxa"/>
            <w:vMerge/>
            <w:vAlign w:val="center"/>
          </w:tcPr>
          <w:p w:rsidR="0070233D" w:rsidRPr="0007520E" w:rsidRDefault="0070233D" w:rsidP="00075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</w:tr>
      <w:tr w:rsidR="0070233D" w:rsidRPr="00274103">
        <w:tc>
          <w:tcPr>
            <w:tcW w:w="3291" w:type="dxa"/>
            <w:vMerge/>
            <w:vAlign w:val="center"/>
          </w:tcPr>
          <w:p w:rsidR="0070233D" w:rsidRPr="0007520E" w:rsidRDefault="0070233D" w:rsidP="00075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9" w:type="dxa"/>
            <w:gridSpan w:val="3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70233D" w:rsidRPr="00274103">
        <w:tc>
          <w:tcPr>
            <w:tcW w:w="3291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– 16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– 13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– 7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– 15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– 12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– 7</w:t>
            </w:r>
          </w:p>
        </w:tc>
      </w:tr>
      <w:tr w:rsidR="0070233D" w:rsidRPr="00274103">
        <w:tc>
          <w:tcPr>
            <w:tcW w:w="3291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Прыжок в длину с места, </w:t>
            </w:r>
            <w:proofErr w:type="gramStart"/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143 – 150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– 142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 – 127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136 – 146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 – 135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108 – 117</w:t>
            </w:r>
          </w:p>
        </w:tc>
      </w:tr>
      <w:tr w:rsidR="0070233D" w:rsidRPr="00274103">
        <w:tc>
          <w:tcPr>
            <w:tcW w:w="3291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Коснуться лбом колен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Коснуться ладонями пола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Коснуться пальцами пола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Коснуться лбом колен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Коснуться ладонями пола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Коснуться пальцами пола</w:t>
            </w:r>
          </w:p>
        </w:tc>
      </w:tr>
      <w:tr w:rsidR="0070233D" w:rsidRPr="00274103">
        <w:tc>
          <w:tcPr>
            <w:tcW w:w="3291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30 м с высокого старта, </w:t>
            </w:r>
            <w:proofErr w:type="gramStart"/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6,0 – 5,8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6,7 – 6,1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7,0 – 6,8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6,2 – 6,0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6,7 – 6,3</w:t>
            </w:r>
          </w:p>
        </w:tc>
        <w:tc>
          <w:tcPr>
            <w:tcW w:w="1283" w:type="dxa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7,0 – 6,8</w:t>
            </w:r>
          </w:p>
        </w:tc>
      </w:tr>
      <w:tr w:rsidR="0070233D" w:rsidRPr="00274103">
        <w:tc>
          <w:tcPr>
            <w:tcW w:w="3291" w:type="dxa"/>
          </w:tcPr>
          <w:p w:rsidR="0070233D" w:rsidRPr="0007520E" w:rsidRDefault="0070233D" w:rsidP="0007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Бег 1000 м</w:t>
            </w:r>
          </w:p>
        </w:tc>
        <w:tc>
          <w:tcPr>
            <w:tcW w:w="7698" w:type="dxa"/>
            <w:gridSpan w:val="6"/>
          </w:tcPr>
          <w:p w:rsidR="0070233D" w:rsidRPr="0007520E" w:rsidRDefault="0070233D" w:rsidP="0007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4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 учета времени</w:t>
            </w:r>
          </w:p>
        </w:tc>
      </w:tr>
    </w:tbl>
    <w:p w:rsidR="0070233D" w:rsidRPr="0007520E" w:rsidRDefault="0070233D" w:rsidP="00075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07520E" w:rsidRDefault="0070233D" w:rsidP="0007520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4F1507" w:rsidRPr="004F1507" w:rsidRDefault="004F1507" w:rsidP="004F1507">
      <w:pPr>
        <w:jc w:val="center"/>
        <w:rPr>
          <w:rFonts w:ascii="Times New Roman" w:hAnsi="Times New Roman" w:cs="Times New Roman"/>
          <w:b/>
        </w:rPr>
      </w:pPr>
      <w:r w:rsidRPr="004F1507">
        <w:rPr>
          <w:rFonts w:ascii="Times New Roman" w:hAnsi="Times New Roman" w:cs="Times New Roman"/>
          <w:b/>
        </w:rPr>
        <w:lastRenderedPageBreak/>
        <w:t>Тематическое планирование по физической культуре 2 класс (ФГОС)</w:t>
      </w:r>
    </w:p>
    <w:p w:rsidR="004F1507" w:rsidRPr="004F1507" w:rsidRDefault="004F1507" w:rsidP="004F1507">
      <w:pPr>
        <w:jc w:val="center"/>
        <w:rPr>
          <w:rFonts w:ascii="Times New Roman" w:hAnsi="Times New Roman" w:cs="Times New Roman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80"/>
        <w:gridCol w:w="1025"/>
        <w:gridCol w:w="44"/>
        <w:gridCol w:w="74"/>
        <w:gridCol w:w="7"/>
        <w:gridCol w:w="722"/>
        <w:gridCol w:w="80"/>
        <w:gridCol w:w="31"/>
        <w:gridCol w:w="18"/>
        <w:gridCol w:w="6"/>
        <w:gridCol w:w="6"/>
        <w:gridCol w:w="1694"/>
        <w:gridCol w:w="6"/>
        <w:gridCol w:w="125"/>
        <w:gridCol w:w="2700"/>
        <w:gridCol w:w="17"/>
        <w:gridCol w:w="47"/>
        <w:gridCol w:w="66"/>
        <w:gridCol w:w="2831"/>
        <w:gridCol w:w="441"/>
        <w:gridCol w:w="6"/>
        <w:gridCol w:w="1566"/>
        <w:gridCol w:w="231"/>
        <w:gridCol w:w="45"/>
        <w:gridCol w:w="116"/>
        <w:gridCol w:w="24"/>
        <w:gridCol w:w="700"/>
        <w:gridCol w:w="268"/>
        <w:gridCol w:w="24"/>
        <w:gridCol w:w="12"/>
        <w:gridCol w:w="132"/>
        <w:gridCol w:w="669"/>
        <w:gridCol w:w="617"/>
      </w:tblGrid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№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1507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F150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069" w:type="dxa"/>
            <w:gridSpan w:val="2"/>
            <w:vMerge w:val="restart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83" w:type="dxa"/>
            <w:gridSpan w:val="4"/>
            <w:vMerge w:val="restart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55" w:type="dxa"/>
            <w:gridSpan w:val="5"/>
            <w:vMerge w:val="restart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6233" w:type="dxa"/>
            <w:gridSpan w:val="8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proofErr w:type="gramStart"/>
            <w:r w:rsidRPr="004F150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F1507">
              <w:rPr>
                <w:rFonts w:ascii="Times New Roman" w:hAnsi="Times New Roman" w:cs="Times New Roman"/>
                <w:b/>
              </w:rPr>
              <w:t>в соответствии с ФГОС)</w:t>
            </w:r>
          </w:p>
        </w:tc>
        <w:tc>
          <w:tcPr>
            <w:tcW w:w="1964" w:type="dxa"/>
            <w:gridSpan w:val="5"/>
            <w:vMerge w:val="restart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016" w:type="dxa"/>
            <w:gridSpan w:val="4"/>
            <w:vMerge w:val="restart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30" w:type="dxa"/>
            <w:gridSpan w:val="4"/>
            <w:vMerge w:val="restart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4F1507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  <w:vMerge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4"/>
            <w:vMerge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5"/>
            <w:vMerge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5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Понятия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64" w:type="dxa"/>
            <w:gridSpan w:val="5"/>
            <w:vMerge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4"/>
            <w:vMerge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gridSpan w:val="4"/>
            <w:vMerge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507" w:rsidRPr="004F1507" w:rsidTr="001C46FE">
        <w:tc>
          <w:tcPr>
            <w:tcW w:w="15027" w:type="dxa"/>
            <w:gridSpan w:val="34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Легкая атлетика (11 часов)</w:t>
            </w:r>
          </w:p>
        </w:tc>
      </w:tr>
      <w:tr w:rsidR="004F1507" w:rsidRPr="004F1507" w:rsidTr="001C46FE">
        <w:trPr>
          <w:trHeight w:val="4294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Вводный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Ходьба и бег.</w:t>
            </w:r>
          </w:p>
        </w:tc>
        <w:tc>
          <w:tcPr>
            <w:tcW w:w="958" w:type="dxa"/>
            <w:gridSpan w:val="6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F1507">
                <w:rPr>
                  <w:rFonts w:ascii="Times New Roman" w:hAnsi="Times New Roman" w:cs="Times New Roman"/>
                </w:rPr>
                <w:t>20 м</w:t>
              </w:r>
            </w:smartTag>
            <w:r w:rsidRPr="004F1507">
              <w:rPr>
                <w:rFonts w:ascii="Times New Roman" w:hAnsi="Times New Roman" w:cs="Times New Roman"/>
              </w:rPr>
              <w:t>. ОРУ. Инструктаж по ТБ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«Пятнашки»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руки в медленном беге в сочетании с дыханием</w:t>
            </w:r>
          </w:p>
        </w:tc>
        <w:tc>
          <w:tcPr>
            <w:tcW w:w="3385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П</w:t>
            </w:r>
            <w:r w:rsidRPr="004F1507">
              <w:rPr>
                <w:rFonts w:ascii="Times New Roman" w:hAnsi="Times New Roman" w:cs="Times New Roman"/>
              </w:rPr>
              <w:t>равильно выполнять основные движения в ходьбе и беге; бегать с максимальной скоростью до 60 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4F1507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ind w:right="252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ходить по разметкам.</w:t>
            </w:r>
          </w:p>
        </w:tc>
      </w:tr>
      <w:tr w:rsidR="004F1507" w:rsidRPr="004F1507" w:rsidTr="001C46FE">
        <w:trPr>
          <w:trHeight w:val="70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2-3</w:t>
            </w:r>
          </w:p>
        </w:tc>
        <w:tc>
          <w:tcPr>
            <w:tcW w:w="1025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Ходьба и бег.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Игровой урок</w:t>
            </w:r>
          </w:p>
        </w:tc>
        <w:tc>
          <w:tcPr>
            <w:tcW w:w="958" w:type="dxa"/>
            <w:gridSpan w:val="6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1507">
                <w:rPr>
                  <w:rFonts w:ascii="Times New Roman" w:hAnsi="Times New Roman" w:cs="Times New Roman"/>
                </w:rPr>
                <w:t>30 м</w:t>
              </w:r>
            </w:smartTag>
            <w:r w:rsidRPr="004F1507">
              <w:rPr>
                <w:rFonts w:ascii="Times New Roman" w:hAnsi="Times New Roman" w:cs="Times New Roman"/>
              </w:rPr>
              <w:t>. ОРУ. Челночный бег. Развитие скоростных и координационных способностей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«Пятнашки»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руки в медленном беге в сочетании с дыханием</w:t>
            </w:r>
          </w:p>
        </w:tc>
        <w:tc>
          <w:tcPr>
            <w:tcW w:w="3385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ходить по разметкам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rPr>
          <w:trHeight w:val="2678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4-5</w:t>
            </w:r>
          </w:p>
        </w:tc>
        <w:tc>
          <w:tcPr>
            <w:tcW w:w="1025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Ходьба и бег.</w:t>
            </w:r>
          </w:p>
        </w:tc>
        <w:tc>
          <w:tcPr>
            <w:tcW w:w="958" w:type="dxa"/>
            <w:gridSpan w:val="6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F1507">
                <w:rPr>
                  <w:rFonts w:ascii="Times New Roman" w:hAnsi="Times New Roman" w:cs="Times New Roman"/>
                </w:rPr>
                <w:t>60 м</w:t>
              </w:r>
            </w:smartTag>
            <w:r w:rsidRPr="004F1507">
              <w:rPr>
                <w:rFonts w:ascii="Times New Roman" w:hAnsi="Times New Roman" w:cs="Times New Roman"/>
              </w:rPr>
              <w:t>. ОРУ. Развитие скоростных и координационных способностей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«Пятнашки»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Знать виды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руки в медленном беге в сочетании с дыханием.</w:t>
            </w:r>
          </w:p>
        </w:tc>
        <w:tc>
          <w:tcPr>
            <w:tcW w:w="3385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ходить  с преодолением препятствий.</w:t>
            </w:r>
          </w:p>
        </w:tc>
      </w:tr>
      <w:tr w:rsidR="004F1507" w:rsidRPr="004F1507" w:rsidTr="001C46FE">
        <w:trPr>
          <w:trHeight w:val="5513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gridSpan w:val="5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«К своим флажкам». Эстафеты. Игра «Пятнашки»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4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Прыжки</w:t>
            </w:r>
          </w:p>
        </w:tc>
        <w:tc>
          <w:tcPr>
            <w:tcW w:w="914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F1507">
                <w:rPr>
                  <w:rFonts w:ascii="Times New Roman" w:hAnsi="Times New Roman" w:cs="Times New Roman"/>
                </w:rPr>
                <w:t>40 см</w:t>
              </w:r>
            </w:smartTag>
            <w:r w:rsidRPr="004F1507">
              <w:rPr>
                <w:rFonts w:ascii="Times New Roman" w:hAnsi="Times New Roman" w:cs="Times New Roman"/>
              </w:rPr>
              <w:t xml:space="preserve">. ОРУ. Эстафеты. Челночный бег. Развитие скоростных и координационных способностей </w:t>
            </w:r>
            <w:r w:rsidRPr="004F1507">
              <w:rPr>
                <w:rFonts w:ascii="Times New Roman" w:hAnsi="Times New Roman" w:cs="Times New Roman"/>
              </w:rPr>
              <w:lastRenderedPageBreak/>
              <w:t>Игра «К своим флажкам».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Описывать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4F15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</w:t>
            </w:r>
            <w:r w:rsidRPr="004F1507">
              <w:rPr>
                <w:rFonts w:ascii="Times New Roman" w:hAnsi="Times New Roman" w:cs="Times New Roman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прыгать с поворотом на 180, прыгать  в длину с разбега 3–5 шагов.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Прыжки с высоты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F1507">
                <w:rPr>
                  <w:rFonts w:ascii="Times New Roman" w:hAnsi="Times New Roman" w:cs="Times New Roman"/>
                </w:rPr>
                <w:t>40 см</w:t>
              </w:r>
            </w:smartTag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ОРУ</w:t>
            </w:r>
            <w:proofErr w:type="gramStart"/>
            <w:r w:rsidRPr="004F1507">
              <w:rPr>
                <w:rFonts w:ascii="Times New Roman" w:hAnsi="Times New Roman" w:cs="Times New Roman"/>
              </w:rPr>
              <w:t>.Э</w:t>
            </w:r>
            <w:proofErr w:type="gramEnd"/>
            <w:r w:rsidRPr="004F1507">
              <w:rPr>
                <w:rFonts w:ascii="Times New Roman" w:hAnsi="Times New Roman" w:cs="Times New Roman"/>
              </w:rPr>
              <w:t>стафеты</w:t>
            </w:r>
            <w:proofErr w:type="spellEnd"/>
            <w:r w:rsidRPr="004F1507">
              <w:rPr>
                <w:rFonts w:ascii="Times New Roman" w:hAnsi="Times New Roman" w:cs="Times New Roman"/>
              </w:rPr>
              <w:t>. Челночный бег. Развитие скоростных и координационных способностей Игра «К своим флажкам». «Прыгающие воробушки».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Описывать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Научится: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Правильно выполнять основные движения в прыжках; правильно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при-земляться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 в яму на две ноги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прыгать с высоты.</w:t>
            </w:r>
          </w:p>
        </w:tc>
      </w:tr>
      <w:tr w:rsidR="004F1507" w:rsidRPr="004F1507" w:rsidTr="001C46FE">
        <w:trPr>
          <w:trHeight w:val="3954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Игровой урок</w:t>
            </w:r>
          </w:p>
        </w:tc>
        <w:tc>
          <w:tcPr>
            <w:tcW w:w="914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«Прыгающие воробушки»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«Третий лишний» Эстафеты. 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. Проявлять качества силы, быстроты и координации при метании малого мяча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 xml:space="preserve">формулировать учебные задачи вместе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учителем; коррекция – вносить изменения в план действия</w:t>
            </w:r>
            <w:proofErr w:type="gramStart"/>
            <w:r w:rsidRPr="004F150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Комплек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сный</w:t>
            </w:r>
            <w:proofErr w:type="spellEnd"/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>Метание малого мяча в горизонтальную и вертикал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ьную цель </w:t>
            </w:r>
          </w:p>
        </w:tc>
        <w:tc>
          <w:tcPr>
            <w:tcW w:w="914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Метание малого мяча в горизонтальную и вертикальную цель (2</w:t>
            </w:r>
            <w:r w:rsidRPr="004F1507">
              <w:rPr>
                <w:rFonts w:ascii="Times New Roman" w:hAnsi="Times New Roman" w:cs="Times New Roman"/>
                <w:noProof/>
                <w:lang/>
              </w:rPr>
              <w:t></w:t>
            </w:r>
            <w:r w:rsidRPr="004F1507">
              <w:rPr>
                <w:rFonts w:ascii="Times New Roman" w:hAnsi="Times New Roman" w:cs="Times New Roman"/>
              </w:rPr>
              <w:t xml:space="preserve">2 м) с расстояния 4–5 м. Метание набивного мяча. ОРУ. Эстафеты. </w:t>
            </w:r>
            <w:r w:rsidRPr="004F1507"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«Прыгающие воробушки».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Описывать технику метания малого мяча и набивного.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метания малого мяча и набивного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Соблюдать правила техники безопасности при метании малого мяча и набивного. Проявлять качества силы, быстроты и </w:t>
            </w:r>
            <w:r w:rsidRPr="004F1507">
              <w:rPr>
                <w:rFonts w:ascii="Times New Roman" w:hAnsi="Times New Roman" w:cs="Times New Roman"/>
              </w:rPr>
              <w:lastRenderedPageBreak/>
              <w:t>координации при метании малого мяча.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1507"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</w:t>
            </w:r>
            <w:r w:rsidRPr="004F1507">
              <w:rPr>
                <w:rFonts w:ascii="Times New Roman" w:hAnsi="Times New Roman" w:cs="Times New Roman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установки на безопасный, </w:t>
            </w:r>
            <w:r w:rsidRPr="004F1507">
              <w:rPr>
                <w:rFonts w:ascii="Times New Roman" w:hAnsi="Times New Roman" w:cs="Times New Roman"/>
              </w:rPr>
              <w:lastRenderedPageBreak/>
              <w:t>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метать мяч в горизонтальную и вертикальную цель.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 xml:space="preserve">Метание малого мяча </w:t>
            </w:r>
          </w:p>
        </w:tc>
        <w:tc>
          <w:tcPr>
            <w:tcW w:w="914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4F1507">
              <w:rPr>
                <w:rFonts w:ascii="Times New Roman" w:hAnsi="Times New Roman" w:cs="Times New Roman"/>
                <w:noProof/>
                <w:lang/>
              </w:rPr>
              <w:t></w:t>
            </w:r>
            <w:r w:rsidRPr="004F1507">
              <w:rPr>
                <w:rFonts w:ascii="Times New Roman" w:hAnsi="Times New Roman" w:cs="Times New Roman"/>
              </w:rPr>
              <w:t>2 м) с расстояния 4–5 м. Метание набивного мяча. ОРУ. Эстафеты. Развитие скоростно-силовых способностей Подвижная игра «Защита укрепления».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Описывать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 xml:space="preserve">формулировать учебные задачи вместе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учителем; коррекция – вносить изменения в план действия.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метать мяч в горизонтальную и вертикальную цель.</w:t>
            </w:r>
          </w:p>
        </w:tc>
      </w:tr>
      <w:tr w:rsidR="004F1507" w:rsidRPr="004F1507" w:rsidTr="001C46FE">
        <w:tc>
          <w:tcPr>
            <w:tcW w:w="12581" w:type="dxa"/>
            <w:gridSpan w:val="2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Гимнастика (18 часов)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Игровой урок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Подвижная игра «Защита укрепления», «</w:t>
            </w:r>
            <w:proofErr w:type="spellStart"/>
            <w:r w:rsidRPr="004F1507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4F1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F1507">
              <w:rPr>
                <w:rFonts w:ascii="Times New Roman" w:hAnsi="Times New Roman" w:cs="Times New Roman"/>
                <w:iCs/>
              </w:rPr>
              <w:t>Различать и выполнять строевые команды.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 xml:space="preserve">Выполнять акробатические элементы – кувырки, </w:t>
            </w:r>
            <w:r w:rsidRPr="004F1507">
              <w:rPr>
                <w:rFonts w:ascii="Times New Roman" w:hAnsi="Times New Roman" w:cs="Times New Roman"/>
                <w:iCs/>
              </w:rPr>
              <w:lastRenderedPageBreak/>
              <w:t>стойки, перекаты; соблюдать правила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поведения во время занятий физическими упражнениями</w:t>
            </w:r>
          </w:p>
          <w:p w:rsidR="004F1507" w:rsidRPr="004F1507" w:rsidRDefault="004F1507" w:rsidP="001C46FE">
            <w:pPr>
              <w:shd w:val="clear" w:color="auto" w:fill="FFFFFF"/>
              <w:ind w:firstLine="23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Pr="004F1507">
              <w:rPr>
                <w:rFonts w:ascii="Times New Roman" w:hAnsi="Times New Roman" w:cs="Times New Roman"/>
              </w:rPr>
              <w:t>.Уметь выполнять строевые команды, акробатические элементы раздельно и в комбинации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К</w:t>
            </w:r>
            <w:r w:rsidRPr="004F1507">
              <w:rPr>
                <w:rFonts w:ascii="Times New Roman" w:hAnsi="Times New Roman" w:cs="Times New Roman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Осуществление учебных действий – использовать речь для регуляции своего действия.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школе, к занятиям </w:t>
            </w:r>
            <w:r w:rsidRPr="004F1507">
              <w:rPr>
                <w:rFonts w:ascii="Times New Roman" w:hAnsi="Times New Roman" w:cs="Times New Roman"/>
              </w:rPr>
              <w:lastRenderedPageBreak/>
              <w:t>физической культурой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13-14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(2-3)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ново-го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мате-риала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Акробатика.</w:t>
            </w:r>
            <w:r w:rsidRPr="004F1507">
              <w:rPr>
                <w:rFonts w:ascii="Times New Roman" w:hAnsi="Times New Roman" w:cs="Times New Roman"/>
              </w:rPr>
              <w:t xml:space="preserve"> Кувырок вперед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Подвижная игра «Защита укрепления».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F1507">
              <w:rPr>
                <w:rFonts w:ascii="Times New Roman" w:hAnsi="Times New Roman" w:cs="Times New Roman"/>
                <w:iCs/>
              </w:rPr>
              <w:t>Различать и выполнять строевые команды.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Выполнять акробатические элементы – кувырки, стойки, перекаты; соблюдать правила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поведения во время занятий физическими упражнениями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П</w:t>
            </w:r>
            <w:r w:rsidRPr="004F1507">
              <w:rPr>
                <w:rFonts w:ascii="Times New Roman" w:hAnsi="Times New Roman" w:cs="Times New Roman"/>
              </w:rPr>
              <w:t>.Уметь выполнять строевые команды, акробатические элементы раздельно и в комбинации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Осуществление учебных действий – использовать речь для регуляции своего действия.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>Учиться перестроению из колонны по одному в колонну по два.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15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Игровой урок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Игры «Воробышки»</w:t>
            </w:r>
            <w:proofErr w:type="gramStart"/>
            <w:r w:rsidRPr="004F1507">
              <w:rPr>
                <w:rFonts w:ascii="Times New Roman" w:hAnsi="Times New Roman" w:cs="Times New Roman"/>
              </w:rPr>
              <w:t>,»</w:t>
            </w:r>
            <w:proofErr w:type="gramEnd"/>
            <w:r w:rsidRPr="004F1507">
              <w:rPr>
                <w:rFonts w:ascii="Times New Roman" w:hAnsi="Times New Roman" w:cs="Times New Roman"/>
              </w:rPr>
              <w:t>Третий лишний»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F1507">
              <w:rPr>
                <w:rFonts w:ascii="Times New Roman" w:hAnsi="Times New Roman" w:cs="Times New Roman"/>
                <w:iCs/>
              </w:rPr>
              <w:t>Различать и выполнять строевые команды.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Выполнять акробатические элементы – кувырки, стойки, перекаты; соблюдать правила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поведения во время занятий физическими упражнениями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П</w:t>
            </w:r>
            <w:r w:rsidRPr="004F1507">
              <w:rPr>
                <w:rFonts w:ascii="Times New Roman" w:hAnsi="Times New Roman" w:cs="Times New Roman"/>
              </w:rPr>
              <w:t>.Уметь выполнять строевые команды, акробатические элементы раздельно и в комбинации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Осуществление </w:t>
            </w:r>
            <w:proofErr w:type="gramStart"/>
            <w:r w:rsidRPr="004F1507">
              <w:rPr>
                <w:rFonts w:ascii="Times New Roman" w:hAnsi="Times New Roman" w:cs="Times New Roman"/>
              </w:rPr>
              <w:t>учебных</w:t>
            </w:r>
            <w:proofErr w:type="gramEnd"/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Совершенствова-ние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Акробатика.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Размыкание и смыкание приставными шагами. Перестроение из колонны по одному в колонну по </w:t>
            </w:r>
            <w:proofErr w:type="spellStart"/>
            <w:r w:rsidRPr="004F1507">
              <w:rPr>
                <w:rFonts w:ascii="Times New Roman" w:hAnsi="Times New Roman" w:cs="Times New Roman"/>
              </w:rPr>
              <w:t>два</w:t>
            </w:r>
            <w:proofErr w:type="gramStart"/>
            <w:r w:rsidRPr="004F1507">
              <w:rPr>
                <w:rFonts w:ascii="Times New Roman" w:hAnsi="Times New Roman" w:cs="Times New Roman"/>
              </w:rPr>
              <w:t>.В</w:t>
            </w:r>
            <w:proofErr w:type="gramEnd"/>
            <w:r w:rsidRPr="004F1507">
              <w:rPr>
                <w:rFonts w:ascii="Times New Roman" w:hAnsi="Times New Roman" w:cs="Times New Roman"/>
              </w:rPr>
              <w:t>ыполнениекомбинации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из разученных элементов. Кувырок вперед, стойка на лопатках, согнув ноги. Подвижная игра «Защита укрепления».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F1507">
              <w:rPr>
                <w:rFonts w:ascii="Times New Roman" w:hAnsi="Times New Roman" w:cs="Times New Roman"/>
                <w:iCs/>
              </w:rPr>
              <w:t>Различать и выполнять строевые команды.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Выполнять акробатические элементы – кувырки, стойки, перекаты; соблюдать правила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поведения во время занятий физическими упражнениями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>. планирование – выполнять действия в соответствии с поставленной задачей и условиями ее реализации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Самооценка на основе успешной деятельности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показателей результатов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делать кувырок вперед, стойку на лопатках, согнув ноги.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17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Акробатика.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</w:t>
            </w:r>
            <w:r w:rsidRPr="004F1507">
              <w:rPr>
                <w:rFonts w:ascii="Times New Roman" w:hAnsi="Times New Roman" w:cs="Times New Roman"/>
              </w:rPr>
              <w:lastRenderedPageBreak/>
              <w:t>Игра «Фигуры»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F1507">
              <w:rPr>
                <w:rFonts w:ascii="Times New Roman" w:hAnsi="Times New Roman" w:cs="Times New Roman"/>
                <w:iCs/>
              </w:rPr>
              <w:lastRenderedPageBreak/>
              <w:t>Различать и выполнять строевые команды.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Выполнять акробатические элементы – кувырки, стойки, перекаты; соблюдать правила</w:t>
            </w:r>
            <w:r w:rsidRPr="004F1507">
              <w:rPr>
                <w:rFonts w:ascii="Times New Roman" w:hAnsi="Times New Roman" w:cs="Times New Roman"/>
              </w:rPr>
              <w:t xml:space="preserve"> </w:t>
            </w:r>
            <w:r w:rsidRPr="004F1507">
              <w:rPr>
                <w:rFonts w:ascii="Times New Roman" w:hAnsi="Times New Roman" w:cs="Times New Roman"/>
                <w:iCs/>
              </w:rPr>
              <w:t>поведения во время занятий физическими упражнениями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>. планирование – выполнять действия в соответствии с поставленной задачей и условиями ее реализации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Самооценка на основе успешной деятельности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показателей результатов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Научиться делать кувырок вперед, стойку на лопатках, согнув ноги.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18-19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(7-8)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ново-го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мате-риала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Висы.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Игры «Фигуры», «Третий лишний»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4F1507">
              <w:rPr>
                <w:rFonts w:ascii="Times New Roman" w:hAnsi="Times New Roman" w:cs="Times New Roman"/>
              </w:rPr>
              <w:t>Вис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стоя и лежа. Подвижная игра «Защита укрепления».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выполнять висы, подтягивание в висе.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взаимодействие – слушать собеседника, формулировать свои затруднения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both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Учиться делать </w:t>
            </w:r>
            <w:proofErr w:type="gramStart"/>
            <w:r w:rsidRPr="004F1507">
              <w:rPr>
                <w:rFonts w:ascii="Times New Roman" w:hAnsi="Times New Roman" w:cs="Times New Roman"/>
              </w:rPr>
              <w:t>вис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стоя и лёжа.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20-21 (9-10)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Совершенствова-ние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Висы.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Игровой </w:t>
            </w:r>
            <w:r w:rsidRPr="004F1507">
              <w:rPr>
                <w:rFonts w:ascii="Times New Roman" w:hAnsi="Times New Roman" w:cs="Times New Roman"/>
                <w:b/>
              </w:rPr>
              <w:lastRenderedPageBreak/>
              <w:t>урок</w:t>
            </w:r>
            <w:proofErr w:type="gramStart"/>
            <w:r w:rsidRPr="004F150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4F1507">
              <w:rPr>
                <w:rFonts w:ascii="Times New Roman" w:hAnsi="Times New Roman" w:cs="Times New Roman"/>
              </w:rPr>
              <w:t>Вис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стоя и лежа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Игры «Третий лишний», «</w:t>
            </w:r>
            <w:proofErr w:type="spellStart"/>
            <w:r w:rsidRPr="004F1507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4F1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взаимодействие – слушать собеседника, формулировать свои затруднения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Разучить </w:t>
            </w:r>
            <w:r w:rsidRPr="004F1507">
              <w:rPr>
                <w:rFonts w:ascii="Times New Roman" w:hAnsi="Times New Roman" w:cs="Times New Roman"/>
              </w:rPr>
              <w:lastRenderedPageBreak/>
              <w:t>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(11)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Совершенствова-ние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Висы.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4F1507">
              <w:rPr>
                <w:rFonts w:ascii="Times New Roman" w:hAnsi="Times New Roman" w:cs="Times New Roman"/>
              </w:rPr>
              <w:t>Вис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стоя и лежа. Подвижная игра «Защита укрепления».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взаимодействие – слушать собеседника, формулировать свои затруднения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>. планирование – выбирать действия в соответствии с поставленной задачей и условиями ее реализации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Учиться делать </w:t>
            </w:r>
            <w:proofErr w:type="gramStart"/>
            <w:r w:rsidRPr="004F1507">
              <w:rPr>
                <w:rFonts w:ascii="Times New Roman" w:hAnsi="Times New Roman" w:cs="Times New Roman"/>
              </w:rPr>
              <w:t>вис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стоя и лёжа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23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Висы.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4F1507">
              <w:rPr>
                <w:rFonts w:ascii="Times New Roman" w:hAnsi="Times New Roman" w:cs="Times New Roman"/>
              </w:rPr>
              <w:t>Вис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стоя и лежа. В висе спиной к гимнастической скамейке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поднимание согнутых и прямых ног. Подвижная игра «Защита укрепления».  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взаимодействие – слушать собеседника, формулировать свои затруднения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>. планирование – выбирать действия в соответствии с поставленной задачей и условиями ее реализации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Учиться делать </w:t>
            </w:r>
            <w:proofErr w:type="gramStart"/>
            <w:r w:rsidRPr="004F1507">
              <w:rPr>
                <w:rFonts w:ascii="Times New Roman" w:hAnsi="Times New Roman" w:cs="Times New Roman"/>
              </w:rPr>
              <w:t>вис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стоя и лёжа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Игра «Иголочка и ниточка», «Третий лишний»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формулировать учебную задачу в сотрудничестве с учителем.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25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Опорный прыжок,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лазание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ОРУ в движении. Лазание по наклонной скамейке в упоре присев, в упоре стоя на коленях и лежа на животе. 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Выполнять упражнения на гимнастической скамейке на развитие координации движений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формулировать учебную задачу в сотрудничестве с учителем.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лазанию по наклонной скамейке в упоре присев, в упоре стоя на коленях и лежа на животе.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26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(15)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Совершенствован</w:t>
            </w:r>
            <w:r w:rsidRPr="004F1507">
              <w:rPr>
                <w:rFonts w:ascii="Times New Roman" w:hAnsi="Times New Roman" w:cs="Times New Roman"/>
              </w:rPr>
              <w:lastRenderedPageBreak/>
              <w:t>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Опорный прыжок,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лазание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Лазание по наклонной </w:t>
            </w:r>
            <w:r w:rsidRPr="004F1507">
              <w:rPr>
                <w:rFonts w:ascii="Times New Roman" w:hAnsi="Times New Roman" w:cs="Times New Roman"/>
              </w:rPr>
              <w:lastRenderedPageBreak/>
              <w:t>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Выполнять упражнения на гимнастической скамейке </w:t>
            </w:r>
            <w:r w:rsidRPr="004F1507">
              <w:rPr>
                <w:rFonts w:ascii="Times New Roman" w:hAnsi="Times New Roman" w:cs="Times New Roman"/>
              </w:rPr>
              <w:lastRenderedPageBreak/>
              <w:t>на развитие координации движений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лазать по гимнастической стенке, канату; </w:t>
            </w:r>
            <w:r w:rsidRPr="004F1507">
              <w:rPr>
                <w:rFonts w:ascii="Times New Roman" w:hAnsi="Times New Roman" w:cs="Times New Roman"/>
              </w:rPr>
              <w:lastRenderedPageBreak/>
              <w:t>выполнять опорный прыжок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формулировать учебную задачу в сотрудничестве с учителем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внутренняя позиция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школьника на основе положительного отношения к уроку физической культуры; умение не создавать конфликтов и находить выходы из спорных ситуаций 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Лазание по наклонной </w:t>
            </w:r>
            <w:r w:rsidRPr="004F1507">
              <w:rPr>
                <w:rFonts w:ascii="Times New Roman" w:hAnsi="Times New Roman" w:cs="Times New Roman"/>
              </w:rPr>
              <w:lastRenderedPageBreak/>
              <w:t>скамейке в упоре присев, в упоре стоя на коленях и лежа на животе.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«Иголочка и ниточка», «Третий лишний»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Выполнять упражнения на гимнастической скамейке и бревне, на развитие координации движений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стоять на бревне, лазать по гимнастической стенке, канату; выполнять опорный прыжок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формулировать учебную задачу в сотрудничестве с учителем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Опорный прыжок,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лазание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через коня, бревно. Развитие </w:t>
            </w:r>
            <w:proofErr w:type="gramStart"/>
            <w:r w:rsidRPr="004F1507">
              <w:rPr>
                <w:rFonts w:ascii="Times New Roman" w:hAnsi="Times New Roman" w:cs="Times New Roman"/>
              </w:rPr>
              <w:t>координационных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способностейИгра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«Слушай сигнал».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Выполнять упражнения на гимнастической скамейке и бревне, на развитие координации движений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4F150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формулировать учебную задачу в сотрудничестве с учителем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Лазание по наклонной скамейке в упоре присев, в упоре стоя на коленях и лежа на животе.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Опорный прыжок,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лазание</w:t>
            </w:r>
          </w:p>
        </w:tc>
        <w:tc>
          <w:tcPr>
            <w:tcW w:w="858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упоре стоя на коленях и лежа на животе.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«Слушай сигнал»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Выполнять упражнения на гимнастической скамейке и бревне, на развитие координации движений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4F150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</w:t>
            </w:r>
            <w:r w:rsidRPr="004F1507">
              <w:rPr>
                <w:rFonts w:ascii="Times New Roman" w:hAnsi="Times New Roman" w:cs="Times New Roman"/>
              </w:rPr>
              <w:lastRenderedPageBreak/>
              <w:t>формулировать учебную задачу в сотрудничестве с учителем</w:t>
            </w:r>
          </w:p>
        </w:tc>
        <w:tc>
          <w:tcPr>
            <w:tcW w:w="1988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конфликтов и </w:t>
            </w:r>
            <w:r w:rsidRPr="004F1507">
              <w:rPr>
                <w:rFonts w:ascii="Times New Roman" w:hAnsi="Times New Roman" w:cs="Times New Roman"/>
              </w:rPr>
              <w:lastRenderedPageBreak/>
              <w:t>находить выходы из спорных ситуаций</w:t>
            </w:r>
          </w:p>
        </w:tc>
        <w:tc>
          <w:tcPr>
            <w:tcW w:w="992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Лазание по наклонной скамейке в упоре присев, в упоре стоя на коленях и лежа на животе.</w:t>
            </w:r>
          </w:p>
        </w:tc>
      </w:tr>
      <w:tr w:rsidR="004F1507" w:rsidRPr="004F1507" w:rsidTr="001C46FE">
        <w:tc>
          <w:tcPr>
            <w:tcW w:w="15027" w:type="dxa"/>
            <w:gridSpan w:val="3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30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. Игры: «К своим флажкам», «Два мороза». Эстафеты. 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 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31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Эстафеты. Развитие скоростно-силовых способностей ОРУ. Игры: «К своим флажкам», «Два мороза».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</w:t>
            </w:r>
            <w:r w:rsidRPr="004F1507">
              <w:rPr>
                <w:rFonts w:ascii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сознание </w:t>
            </w:r>
            <w:r w:rsidRPr="004F1507">
              <w:rPr>
                <w:rFonts w:ascii="Times New Roman" w:hAnsi="Times New Roman" w:cs="Times New Roman"/>
              </w:rPr>
              <w:lastRenderedPageBreak/>
              <w:t>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33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Игры: «Пятнашки», «Два мороза». 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</w:t>
            </w:r>
            <w:r w:rsidRPr="004F1507">
              <w:rPr>
                <w:rFonts w:ascii="Times New Roman" w:hAnsi="Times New Roman" w:cs="Times New Roman"/>
              </w:rPr>
              <w:lastRenderedPageBreak/>
              <w:t>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сознание ответственности человека за общее </w:t>
            </w:r>
            <w:r w:rsidRPr="004F1507">
              <w:rPr>
                <w:rFonts w:ascii="Times New Roman" w:hAnsi="Times New Roman" w:cs="Times New Roman"/>
              </w:rPr>
              <w:lastRenderedPageBreak/>
              <w:t>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35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36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(7)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Игровой урок.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. Игры: « Посадка картошки »,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«Два мороза». Эстафеты. 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Называть игры и формулировать их правила; организовывать места </w:t>
            </w:r>
            <w:r w:rsidRPr="004F1507">
              <w:rPr>
                <w:rFonts w:ascii="Times New Roman" w:hAnsi="Times New Roman" w:cs="Times New Roman"/>
              </w:rPr>
              <w:lastRenderedPageBreak/>
              <w:t>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4F1507">
              <w:rPr>
                <w:rFonts w:ascii="Times New Roman" w:hAnsi="Times New Roman" w:cs="Times New Roman"/>
              </w:rPr>
              <w:lastRenderedPageBreak/>
              <w:t>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</w:t>
            </w:r>
            <w:r w:rsidRPr="004F1507">
              <w:rPr>
                <w:rFonts w:ascii="Times New Roman" w:hAnsi="Times New Roman" w:cs="Times New Roman"/>
              </w:rPr>
              <w:lastRenderedPageBreak/>
              <w:t>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4F1507" w:rsidRPr="004F1507" w:rsidTr="001C46FE">
        <w:trPr>
          <w:trHeight w:val="1685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38-39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(9-10)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Игровой </w:t>
            </w:r>
            <w:r w:rsidRPr="004F1507">
              <w:rPr>
                <w:rFonts w:ascii="Times New Roman" w:hAnsi="Times New Roman" w:cs="Times New Roman"/>
                <w:b/>
              </w:rPr>
              <w:lastRenderedPageBreak/>
              <w:t>урок.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ОРУ в движении. Развитие скоростно-силовых способностей Игры: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«Прыгающие воробушки», «Зайцы в огороде». Эстафеты. 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Научится: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4F1507">
              <w:rPr>
                <w:rFonts w:ascii="Times New Roman" w:hAnsi="Times New Roman" w:cs="Times New Roman"/>
              </w:rPr>
              <w:lastRenderedPageBreak/>
              <w:t>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40-41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(11-12)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Подготовить новый комплекс упражнений.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42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Игры: «Прыгающие воробушки», «Зайцы в огороде». Эстафеты. 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Научится: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сознание ответственности </w:t>
            </w:r>
            <w:r w:rsidRPr="004F1507">
              <w:rPr>
                <w:rFonts w:ascii="Times New Roman" w:hAnsi="Times New Roman" w:cs="Times New Roman"/>
              </w:rPr>
              <w:lastRenderedPageBreak/>
              <w:t>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43-44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(14-15)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61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177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Выучить упражнения.</w:t>
            </w:r>
          </w:p>
        </w:tc>
      </w:tr>
      <w:tr w:rsidR="004F1507" w:rsidRPr="004F1507" w:rsidTr="001C46FE">
        <w:trPr>
          <w:gridAfter w:val="1"/>
          <w:wAfter w:w="617" w:type="dxa"/>
        </w:trPr>
        <w:tc>
          <w:tcPr>
            <w:tcW w:w="12189" w:type="dxa"/>
            <w:gridSpan w:val="23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507" w:rsidRPr="004F1507" w:rsidTr="001C46FE">
        <w:trPr>
          <w:trHeight w:val="3323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45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Игры: «Лисы и куры», «Точный расчет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П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F1507"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– искать и выделять необходимую информацию из различных источников.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управление коммуникацией – адекватно использовать речь </w:t>
            </w:r>
            <w:r w:rsidRPr="004F1507">
              <w:rPr>
                <w:rFonts w:ascii="Times New Roman" w:hAnsi="Times New Roman" w:cs="Times New Roman"/>
              </w:rPr>
              <w:tab/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Самоопределение – готовность и способность </w:t>
            </w:r>
            <w:proofErr w:type="gramStart"/>
            <w:r w:rsidRPr="004F15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к саморазвитию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rPr>
          <w:trHeight w:val="3404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Передача мяча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П</w:t>
            </w:r>
            <w:r w:rsidRPr="004F150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F1507"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– искать и выделять необходимую информацию из различных источников.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управление коммуникацией – адекватно использовать речь </w:t>
            </w:r>
            <w:r w:rsidRPr="004F1507">
              <w:rPr>
                <w:rFonts w:ascii="Times New Roman" w:hAnsi="Times New Roman" w:cs="Times New Roman"/>
              </w:rPr>
              <w:tab/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Самоопределение – готовность и способность </w:t>
            </w:r>
            <w:proofErr w:type="gramStart"/>
            <w:r w:rsidRPr="004F15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к саморазвитию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передавать мяч в парах.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47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Передача мяча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общеучебные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К.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 взаимодействие – слушать собеседника, задавать вопросы, строить монологическое высказывание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</w:t>
            </w:r>
            <w:r w:rsidRPr="004F1507">
              <w:rPr>
                <w:rFonts w:ascii="Times New Roman" w:hAnsi="Times New Roman" w:cs="Times New Roman"/>
                <w:b/>
                <w:bCs/>
              </w:rPr>
              <w:t>Р.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коррекция – адекватно воспринимать предложения учителей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Cs/>
              </w:rPr>
              <w:t>и товарищей, родителей и других людей по исправлению допущенных ошибок.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адаптированная мотивация учебной деятельности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передавать мяч в парах.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48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Игровой урок.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Игры: «Прыгающие воробушки», «Зайцы в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огороде». 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Называть игры и формулировать их правила; организовывать места </w:t>
            </w:r>
            <w:r w:rsidRPr="004F1507">
              <w:rPr>
                <w:rFonts w:ascii="Times New Roman" w:hAnsi="Times New Roman" w:cs="Times New Roman"/>
              </w:rPr>
              <w:lastRenderedPageBreak/>
              <w:t>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общеучебные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самостоятельно создавать алгоритмы деятельности при </w:t>
            </w:r>
            <w:r w:rsidRPr="004F1507">
              <w:rPr>
                <w:rFonts w:ascii="Times New Roman" w:hAnsi="Times New Roman" w:cs="Times New Roman"/>
                <w:bCs/>
              </w:rPr>
              <w:lastRenderedPageBreak/>
              <w:t>решении проблем различного характера.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К.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 взаимодействие – слушать собеседника, задавать вопросы, строить монологическое высказывание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</w:t>
            </w:r>
            <w:r w:rsidRPr="004F1507">
              <w:rPr>
                <w:rFonts w:ascii="Times New Roman" w:hAnsi="Times New Roman" w:cs="Times New Roman"/>
                <w:b/>
                <w:bCs/>
              </w:rPr>
              <w:t>Р.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коррекция – адекватно воспринимать предложения учителей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Cs/>
              </w:rPr>
              <w:t>и товарищей, родителей и других людей по исправлению допущенных ошибок.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lastRenderedPageBreak/>
              <w:t>Смыслообразование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адаптированная </w:t>
            </w:r>
            <w:r w:rsidRPr="004F1507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rPr>
          <w:trHeight w:val="4302"/>
        </w:trPr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F1507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4F1507">
              <w:rPr>
                <w:rFonts w:ascii="Times New Roman" w:hAnsi="Times New Roman" w:cs="Times New Roman"/>
                <w:b/>
              </w:rPr>
              <w:t xml:space="preserve"> упражнения с мячом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общеучебные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использовать общие приемы решения задач.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К.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управление коммуникацией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Р.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коррекция – вносить необходимые изменения в действие после его завершения на основе оценки учета сделанных ошибок; оценка – устанавливать соответствие полученного результата поставленной цели.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lastRenderedPageBreak/>
              <w:t>Смыслообразование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адаптированная мотивация учебной деятельности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Учить бросать </w:t>
            </w:r>
            <w:proofErr w:type="spellStart"/>
            <w:r w:rsidRPr="004F1507">
              <w:rPr>
                <w:rFonts w:ascii="Times New Roman" w:hAnsi="Times New Roman" w:cs="Times New Roman"/>
              </w:rPr>
              <w:t>мяа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в цель.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F1507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4F1507">
              <w:rPr>
                <w:rFonts w:ascii="Times New Roman" w:hAnsi="Times New Roman" w:cs="Times New Roman"/>
                <w:b/>
              </w:rPr>
              <w:t xml:space="preserve"> упражнения с мячом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общеучебные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использовать общие приемы решения задач.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К.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управление коммуникацией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Р.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коррекция – вносить необходимые изменения в действие после его завершения на основе оценки учета сделанных ошибок; оценка – устанавливать соответствие полученного результата поставленной цели.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lastRenderedPageBreak/>
              <w:t>Смыслообразование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адаптированная мотивация учебной деятельности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бросать  мяч в цель.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Игры: «Прыгающие воробушки», «Зайцы в огороде». Эстафеты. 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общеучебные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контролировать и оценивать процесс и результат деятельности.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К. </w:t>
            </w:r>
            <w:r w:rsidRPr="004F1507">
              <w:rPr>
                <w:rFonts w:ascii="Times New Roman" w:hAnsi="Times New Roman" w:cs="Times New Roman"/>
                <w:bCs/>
              </w:rPr>
              <w:t>взаимодействие – строить понятные для партнера высказывания, слушать собеседника задавать вопросы; формулировать собственное</w:t>
            </w:r>
            <w:r w:rsidRPr="004F1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1507">
              <w:rPr>
                <w:rFonts w:ascii="Times New Roman" w:hAnsi="Times New Roman" w:cs="Times New Roman"/>
                <w:bCs/>
              </w:rPr>
              <w:t>мнение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r w:rsidRPr="004F1507">
              <w:rPr>
                <w:rFonts w:ascii="Times New Roman" w:hAnsi="Times New Roman" w:cs="Times New Roman"/>
                <w:bCs/>
              </w:rPr>
              <w:t>осуществление учебных действий – выполнять учебные действия; использовать речь для регуляции своего действия.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Смыслообразование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52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Игры с мячом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>П.</w:t>
            </w:r>
            <w:r w:rsidRPr="004F1507">
              <w:rPr>
                <w:b w:val="0"/>
                <w:sz w:val="24"/>
                <w:szCs w:val="24"/>
              </w:rPr>
              <w:t xml:space="preserve"> осуществлять анализ выполненных действий;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 активно включаться в процесс выполнения заданий по лыжной подготовке;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 выражать  творческое отношение к выполнению заданий с лыжными палками и без.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К</w:t>
            </w:r>
            <w:r w:rsidRPr="004F1507">
              <w:rPr>
                <w:sz w:val="24"/>
                <w:szCs w:val="24"/>
              </w:rPr>
              <w:t>. уметь слушать и вступать в диалог;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 xml:space="preserve">- </w:t>
            </w:r>
            <w:proofErr w:type="gramStart"/>
            <w:r w:rsidRPr="004F1507">
              <w:rPr>
                <w:sz w:val="24"/>
                <w:szCs w:val="24"/>
              </w:rPr>
              <w:t>способен</w:t>
            </w:r>
            <w:proofErr w:type="gramEnd"/>
            <w:r w:rsidRPr="004F1507">
              <w:rPr>
                <w:sz w:val="24"/>
                <w:szCs w:val="24"/>
              </w:rPr>
              <w:t xml:space="preserve"> участвовать в речевом общении.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-умения принимать и сохранять учебную задачу,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Повторить упражнения 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53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(9)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Комплексный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Игры с мячом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ОРУ в движении. Игры: </w:t>
            </w:r>
            <w:r w:rsidRPr="004F1507">
              <w:rPr>
                <w:rFonts w:ascii="Times New Roman" w:hAnsi="Times New Roman" w:cs="Times New Roman"/>
              </w:rPr>
              <w:lastRenderedPageBreak/>
              <w:t>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Называть игры и формулировать их правила; </w:t>
            </w:r>
            <w:r w:rsidRPr="004F1507">
              <w:rPr>
                <w:rFonts w:ascii="Times New Roman" w:hAnsi="Times New Roman" w:cs="Times New Roman"/>
              </w:rPr>
              <w:lastRenderedPageBreak/>
              <w:t>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lastRenderedPageBreak/>
              <w:t>П.</w:t>
            </w:r>
            <w:r w:rsidRPr="004F1507">
              <w:rPr>
                <w:b w:val="0"/>
                <w:sz w:val="24"/>
                <w:szCs w:val="24"/>
              </w:rPr>
              <w:t xml:space="preserve"> осуществлять анализ выполненных действий;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lastRenderedPageBreak/>
              <w:t>- активно включаться в процесс выполнения заданий по лыжной подготовке;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 выражать  творческое отношение к выполнению заданий с лыжными палками и без.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К</w:t>
            </w:r>
            <w:r w:rsidRPr="004F1507">
              <w:rPr>
                <w:sz w:val="24"/>
                <w:szCs w:val="24"/>
              </w:rPr>
              <w:t>. уметь слушать и вступать в диалог;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 xml:space="preserve">- </w:t>
            </w:r>
            <w:proofErr w:type="gramStart"/>
            <w:r w:rsidRPr="004F1507">
              <w:rPr>
                <w:sz w:val="24"/>
                <w:szCs w:val="24"/>
              </w:rPr>
              <w:t>способен</w:t>
            </w:r>
            <w:proofErr w:type="gramEnd"/>
            <w:r w:rsidRPr="004F1507">
              <w:rPr>
                <w:sz w:val="24"/>
                <w:szCs w:val="24"/>
              </w:rPr>
              <w:t xml:space="preserve"> участвовать в речевом общении.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lastRenderedPageBreak/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</w:t>
            </w:r>
            <w:r w:rsidRPr="004F1507"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положительного отношения к школе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54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. Игры: «Прыгающие воробушки», «Зайцы в огороде». Эстафеты. 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П.</w:t>
            </w:r>
            <w:r w:rsidRPr="004F1507">
              <w:rPr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К</w:t>
            </w:r>
            <w:r w:rsidRPr="004F1507">
              <w:rPr>
                <w:sz w:val="24"/>
                <w:szCs w:val="24"/>
              </w:rPr>
              <w:t>. уметь слушать и вступать в диалог;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 xml:space="preserve">- </w:t>
            </w:r>
            <w:proofErr w:type="gramStart"/>
            <w:r w:rsidRPr="004F1507">
              <w:rPr>
                <w:sz w:val="24"/>
                <w:szCs w:val="24"/>
              </w:rPr>
              <w:t>способен</w:t>
            </w:r>
            <w:proofErr w:type="gramEnd"/>
            <w:r w:rsidRPr="004F1507">
              <w:rPr>
                <w:sz w:val="24"/>
                <w:szCs w:val="24"/>
              </w:rPr>
              <w:t xml:space="preserve"> участвовать в речевом общении.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>Р</w:t>
            </w:r>
            <w:r w:rsidRPr="004F1507">
              <w:rPr>
                <w:b w:val="0"/>
                <w:sz w:val="24"/>
                <w:szCs w:val="24"/>
              </w:rPr>
              <w:t>. учитывать правило в планировании и контроле способа решения;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-оценивать правильность выполнения двигательных действий при перемещении на лыжах.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Смыслообразование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55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(11)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 xml:space="preserve">Игры: </w:t>
            </w:r>
            <w:r w:rsidRPr="004F1507">
              <w:rPr>
                <w:rFonts w:ascii="Times New Roman" w:hAnsi="Times New Roman" w:cs="Times New Roman"/>
              </w:rPr>
              <w:lastRenderedPageBreak/>
              <w:t>«Прыгающие воробушки», «Зайцы в огороде».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ОРУ в движении. Игры: «Прыгающие воробушки», </w:t>
            </w:r>
            <w:r w:rsidRPr="004F1507">
              <w:rPr>
                <w:rFonts w:ascii="Times New Roman" w:hAnsi="Times New Roman" w:cs="Times New Roman"/>
              </w:rPr>
              <w:lastRenderedPageBreak/>
              <w:t>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Называть игры и формулировать их правила; организовывать места занятий физическими упражнениями и </w:t>
            </w:r>
            <w:r w:rsidRPr="004F1507">
              <w:rPr>
                <w:rFonts w:ascii="Times New Roman" w:hAnsi="Times New Roman" w:cs="Times New Roman"/>
              </w:rPr>
              <w:lastRenderedPageBreak/>
              <w:t>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lastRenderedPageBreak/>
              <w:t>П.</w:t>
            </w:r>
            <w:r w:rsidRPr="004F1507">
              <w:rPr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</w:t>
            </w:r>
            <w:r w:rsidRPr="004F1507">
              <w:rPr>
                <w:sz w:val="24"/>
                <w:szCs w:val="24"/>
              </w:rPr>
              <w:lastRenderedPageBreak/>
              <w:t xml:space="preserve">(скоростной  выносливости); 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К</w:t>
            </w:r>
            <w:r w:rsidRPr="004F1507">
              <w:rPr>
                <w:sz w:val="24"/>
                <w:szCs w:val="24"/>
              </w:rPr>
              <w:t>. уметь слушать и вступать в диалог;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 xml:space="preserve">- </w:t>
            </w:r>
            <w:proofErr w:type="gramStart"/>
            <w:r w:rsidRPr="004F1507">
              <w:rPr>
                <w:sz w:val="24"/>
                <w:szCs w:val="24"/>
              </w:rPr>
              <w:t>способен</w:t>
            </w:r>
            <w:proofErr w:type="gramEnd"/>
            <w:r w:rsidRPr="004F1507">
              <w:rPr>
                <w:sz w:val="24"/>
                <w:szCs w:val="24"/>
              </w:rPr>
              <w:t xml:space="preserve"> участвовать в речевом общении.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lastRenderedPageBreak/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</w:t>
            </w:r>
            <w:r w:rsidRPr="004F1507">
              <w:rPr>
                <w:rFonts w:ascii="Times New Roman" w:hAnsi="Times New Roman" w:cs="Times New Roman"/>
              </w:rPr>
              <w:lastRenderedPageBreak/>
              <w:t>школьника на основе положительного отношения к школе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П.</w:t>
            </w:r>
            <w:r w:rsidRPr="004F1507">
              <w:rPr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К</w:t>
            </w:r>
            <w:r w:rsidRPr="004F1507">
              <w:rPr>
                <w:sz w:val="24"/>
                <w:szCs w:val="24"/>
              </w:rPr>
              <w:t>. уметь слушать и вступать в диалог;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 xml:space="preserve">- </w:t>
            </w:r>
            <w:proofErr w:type="gramStart"/>
            <w:r w:rsidRPr="004F1507">
              <w:rPr>
                <w:sz w:val="24"/>
                <w:szCs w:val="24"/>
              </w:rPr>
              <w:t>способен</w:t>
            </w:r>
            <w:proofErr w:type="gramEnd"/>
            <w:r w:rsidRPr="004F1507">
              <w:rPr>
                <w:sz w:val="24"/>
                <w:szCs w:val="24"/>
              </w:rPr>
              <w:t xml:space="preserve"> участвовать в речевом общении.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>Р</w:t>
            </w:r>
            <w:r w:rsidRPr="004F1507">
              <w:rPr>
                <w:b w:val="0"/>
                <w:sz w:val="24"/>
                <w:szCs w:val="24"/>
              </w:rPr>
              <w:t>. учитывать правило в планировании и контроле способа решения;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-оценивать правильность выполнения двигательных действий при перемещении на лыжах.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  <w:bCs/>
              </w:rPr>
              <w:t>Смыслообразование</w:t>
            </w:r>
            <w:proofErr w:type="spellEnd"/>
            <w:r w:rsidRPr="004F1507">
              <w:rPr>
                <w:rFonts w:ascii="Times New Roman" w:hAnsi="Times New Roman" w:cs="Times New Roman"/>
                <w:bCs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Cs/>
              </w:rPr>
              <w:t>Повторить упражнения.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57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(13</w:t>
            </w:r>
            <w:r w:rsidRPr="004F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Игры: «Лисы и куры», «Точный расчет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pStyle w:val="a4"/>
              <w:spacing w:before="0" w:after="0"/>
              <w:jc w:val="center"/>
            </w:pP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П.</w:t>
            </w:r>
            <w:r w:rsidRPr="004F1507">
              <w:rPr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К</w:t>
            </w:r>
            <w:r w:rsidRPr="004F1507">
              <w:rPr>
                <w:sz w:val="24"/>
                <w:szCs w:val="24"/>
              </w:rPr>
              <w:t>. уметь слушать и вступать в диалог;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 xml:space="preserve">- </w:t>
            </w:r>
            <w:proofErr w:type="gramStart"/>
            <w:r w:rsidRPr="004F1507">
              <w:rPr>
                <w:sz w:val="24"/>
                <w:szCs w:val="24"/>
              </w:rPr>
              <w:t>способен</w:t>
            </w:r>
            <w:proofErr w:type="gramEnd"/>
            <w:r w:rsidRPr="004F1507">
              <w:rPr>
                <w:sz w:val="24"/>
                <w:szCs w:val="24"/>
              </w:rPr>
              <w:t xml:space="preserve"> участвовать в речевом общении.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lastRenderedPageBreak/>
              <w:t>Р</w:t>
            </w:r>
            <w:r w:rsidRPr="004F1507">
              <w:rPr>
                <w:b w:val="0"/>
                <w:sz w:val="24"/>
                <w:szCs w:val="24"/>
              </w:rPr>
              <w:t>. учитывать правило в планировании и контроле способа решения;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-оценивать правильность выполнения двигательных действий при перемещении на лыжах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lastRenderedPageBreak/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школьника на основе положительного отношения к </w:t>
            </w:r>
            <w:r w:rsidRPr="004F1507">
              <w:rPr>
                <w:rFonts w:ascii="Times New Roman" w:hAnsi="Times New Roman" w:cs="Times New Roman"/>
              </w:rPr>
              <w:lastRenderedPageBreak/>
              <w:t>школе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677" w:type="dxa"/>
            <w:gridSpan w:val="2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Развитие выносливости при ходьбе и беге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.</w:t>
            </w:r>
          </w:p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Повороты переступанием.</w:t>
            </w:r>
          </w:p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hAnsi="Times New Roman" w:cs="Times New Roman"/>
                <w:bCs/>
              </w:rPr>
              <w:t>Дистанция 1 километр на результат.</w:t>
            </w:r>
          </w:p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Cs/>
              </w:rPr>
              <w:t>Эстафета на лыжах.</w:t>
            </w:r>
            <w:r w:rsidRPr="004F1507">
              <w:rPr>
                <w:rFonts w:ascii="Times New Roman" w:hAnsi="Times New Roman" w:cs="Times New Roman"/>
              </w:rPr>
              <w:t xml:space="preserve"> ОРУ. Игры: «К своим флажкам», «Два мороза».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П.</w:t>
            </w:r>
            <w:r w:rsidRPr="004F1507">
              <w:rPr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b/>
                <w:sz w:val="24"/>
                <w:szCs w:val="24"/>
              </w:rPr>
              <w:t>К</w:t>
            </w:r>
            <w:r w:rsidRPr="004F1507">
              <w:rPr>
                <w:sz w:val="24"/>
                <w:szCs w:val="24"/>
              </w:rPr>
              <w:t>. уметь слушать и вступать в диалог;</w:t>
            </w:r>
          </w:p>
          <w:p w:rsidR="004F1507" w:rsidRPr="004F1507" w:rsidRDefault="004F1507" w:rsidP="001C46FE">
            <w:pPr>
              <w:pStyle w:val="a3"/>
              <w:jc w:val="both"/>
              <w:rPr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 xml:space="preserve">- </w:t>
            </w:r>
            <w:proofErr w:type="gramStart"/>
            <w:r w:rsidRPr="004F1507">
              <w:rPr>
                <w:sz w:val="24"/>
                <w:szCs w:val="24"/>
              </w:rPr>
              <w:t>способен</w:t>
            </w:r>
            <w:proofErr w:type="gramEnd"/>
            <w:r w:rsidRPr="004F1507">
              <w:rPr>
                <w:sz w:val="24"/>
                <w:szCs w:val="24"/>
              </w:rPr>
              <w:t xml:space="preserve"> участвовать в речевом общении.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sz w:val="24"/>
                <w:szCs w:val="24"/>
              </w:rPr>
              <w:t>Р</w:t>
            </w:r>
            <w:r w:rsidRPr="004F1507">
              <w:rPr>
                <w:b w:val="0"/>
                <w:sz w:val="24"/>
                <w:szCs w:val="24"/>
              </w:rPr>
              <w:t>. учитывать правило в планировании и контроле способа решения;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4F1507" w:rsidRPr="004F1507" w:rsidRDefault="004F1507" w:rsidP="001C46F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F1507">
              <w:rPr>
                <w:b w:val="0"/>
                <w:sz w:val="24"/>
                <w:szCs w:val="24"/>
              </w:rPr>
              <w:t>-оценивать правильность выполнения двигательных действий при перемещении на лыжах.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144" w:type="dxa"/>
            <w:gridSpan w:val="6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contextualSpacing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Выучить повороты переступанием.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rPr>
          <w:gridAfter w:val="1"/>
          <w:wAfter w:w="617" w:type="dxa"/>
        </w:trPr>
        <w:tc>
          <w:tcPr>
            <w:tcW w:w="12465" w:type="dxa"/>
            <w:gridSpan w:val="25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                  Подвижные игры (3 часа)</w:t>
            </w:r>
          </w:p>
        </w:tc>
        <w:tc>
          <w:tcPr>
            <w:tcW w:w="1276" w:type="dxa"/>
            <w:gridSpan w:val="7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59-60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(1-</w:t>
            </w:r>
            <w:r w:rsidRPr="004F1507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</w:t>
            </w:r>
            <w:r w:rsidRPr="004F1507">
              <w:rPr>
                <w:rFonts w:ascii="Times New Roman" w:hAnsi="Times New Roman" w:cs="Times New Roman"/>
                <w:b/>
              </w:rPr>
              <w:lastRenderedPageBreak/>
              <w:t>е игры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Игровой урок.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ОРУ в движении. Эстафеты. Развитие </w:t>
            </w:r>
            <w:r w:rsidRPr="004F1507">
              <w:rPr>
                <w:rFonts w:ascii="Times New Roman" w:hAnsi="Times New Roman" w:cs="Times New Roman"/>
              </w:rPr>
              <w:lastRenderedPageBreak/>
              <w:t>скоростно-силовых способностей Игры: «Лисы и куры», «Точный расчет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Научится: организовывать и проводить подвижные игры в помещении; соблюдать правила взаимодействия с </w:t>
            </w:r>
            <w:r w:rsidRPr="004F1507">
              <w:rPr>
                <w:rFonts w:ascii="Times New Roman" w:hAnsi="Times New Roman" w:cs="Times New Roman"/>
              </w:rPr>
              <w:lastRenderedPageBreak/>
              <w:t>игроками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П.Уметь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внутренняя позиция школьника на </w:t>
            </w:r>
            <w:r w:rsidRPr="004F1507">
              <w:rPr>
                <w:rFonts w:ascii="Times New Roman" w:hAnsi="Times New Roman" w:cs="Times New Roman"/>
              </w:rPr>
              <w:lastRenderedPageBreak/>
              <w:t>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Выучить повороты переступани</w:t>
            </w:r>
            <w:r w:rsidRPr="004F1507">
              <w:rPr>
                <w:rFonts w:ascii="Times New Roman" w:hAnsi="Times New Roman" w:cs="Times New Roman"/>
              </w:rPr>
              <w:lastRenderedPageBreak/>
              <w:t>ем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61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метаниями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4F1507" w:rsidRPr="004F1507" w:rsidTr="001C46FE">
        <w:trPr>
          <w:gridAfter w:val="1"/>
          <w:wAfter w:w="617" w:type="dxa"/>
        </w:trPr>
        <w:tc>
          <w:tcPr>
            <w:tcW w:w="12189" w:type="dxa"/>
            <w:gridSpan w:val="23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Подвижные игры на основе баскетбола (24 часа)</w:t>
            </w:r>
          </w:p>
        </w:tc>
        <w:tc>
          <w:tcPr>
            <w:tcW w:w="1116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62-</w:t>
            </w:r>
            <w:r w:rsidRPr="004F1507">
              <w:rPr>
                <w:rFonts w:ascii="Times New Roman" w:hAnsi="Times New Roman" w:cs="Times New Roman"/>
              </w:rPr>
              <w:lastRenderedPageBreak/>
              <w:t>63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(1-2)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4F1507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Ловля и передача мяча в </w:t>
            </w:r>
            <w:r w:rsidRPr="004F1507">
              <w:rPr>
                <w:rFonts w:ascii="Times New Roman" w:hAnsi="Times New Roman" w:cs="Times New Roman"/>
              </w:rPr>
              <w:lastRenderedPageBreak/>
              <w:t>движении. Броски в цель (кольцо, щит, мишень). ОРУ. Развитие координационных способностей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«Попади в обруч», «Третий лишний»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Знать технику ловли и передачи мяча в движении с </w:t>
            </w:r>
            <w:r w:rsidRPr="004F1507">
              <w:rPr>
                <w:rFonts w:ascii="Times New Roman" w:hAnsi="Times New Roman" w:cs="Times New Roman"/>
              </w:rPr>
              <w:lastRenderedPageBreak/>
              <w:t>параллельным смещением игроков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</w:t>
            </w:r>
            <w:r w:rsidRPr="004F1507">
              <w:rPr>
                <w:rFonts w:ascii="Times New Roman" w:hAnsi="Times New Roman" w:cs="Times New Roman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проявлять положительные </w:t>
            </w:r>
            <w:r w:rsidRPr="004F1507">
              <w:rPr>
                <w:rFonts w:ascii="Times New Roman" w:hAnsi="Times New Roman" w:cs="Times New Roman"/>
              </w:rPr>
              <w:lastRenderedPageBreak/>
              <w:t>качества личности и управлять своими эмоциями в различных (нестандартных) ситуациях и условиях</w:t>
            </w:r>
            <w:proofErr w:type="gramStart"/>
            <w:r w:rsidRPr="004F1507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Учить </w:t>
            </w:r>
            <w:r w:rsidRPr="004F1507">
              <w:rPr>
                <w:rFonts w:ascii="Times New Roman" w:hAnsi="Times New Roman" w:cs="Times New Roman"/>
              </w:rPr>
              <w:lastRenderedPageBreak/>
              <w:t>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4F1507">
              <w:rPr>
                <w:rFonts w:ascii="Times New Roman" w:hAnsi="Times New Roman" w:cs="Times New Roman"/>
              </w:rPr>
              <w:lastRenderedPageBreak/>
              <w:t>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оказывать бескорыстную помощь своим сверстникам, находить с ними общий язык и </w:t>
            </w:r>
            <w:r w:rsidRPr="004F1507">
              <w:rPr>
                <w:rFonts w:ascii="Times New Roman" w:hAnsi="Times New Roman" w:cs="Times New Roman"/>
              </w:rPr>
              <w:lastRenderedPageBreak/>
              <w:t>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65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дер-жание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, передачи на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расстоя-ние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>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66-67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(5-6)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«Попади в обруч»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мишень)</w:t>
            </w:r>
            <w:proofErr w:type="gramStart"/>
            <w:r w:rsidRPr="004F1507">
              <w:rPr>
                <w:rFonts w:ascii="Times New Roman" w:hAnsi="Times New Roman" w:cs="Times New Roman"/>
              </w:rPr>
              <w:t>.О</w:t>
            </w:r>
            <w:proofErr w:type="gramEnd"/>
            <w:r w:rsidRPr="004F1507">
              <w:rPr>
                <w:rFonts w:ascii="Times New Roman" w:hAnsi="Times New Roman" w:cs="Times New Roman"/>
              </w:rPr>
              <w:t>РУ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68-69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(7-8)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мишень). ОРУ. Развитие координационных способностей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Игра «Третий лишний», «Передал </w:t>
            </w:r>
            <w:proofErr w:type="gramStart"/>
            <w:r w:rsidRPr="004F1507">
              <w:rPr>
                <w:rFonts w:ascii="Times New Roman" w:hAnsi="Times New Roman" w:cs="Times New Roman"/>
              </w:rPr>
              <w:t>-с</w:t>
            </w:r>
            <w:proofErr w:type="gramEnd"/>
            <w:r w:rsidRPr="004F1507">
              <w:rPr>
                <w:rFonts w:ascii="Times New Roman" w:hAnsi="Times New Roman" w:cs="Times New Roman"/>
              </w:rPr>
              <w:t>адись»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дер-жание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, передачи на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расстоя-ние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>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70-71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(9-10)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</w:t>
            </w:r>
            <w:r w:rsidRPr="004F1507">
              <w:rPr>
                <w:rFonts w:ascii="Times New Roman" w:hAnsi="Times New Roman" w:cs="Times New Roman"/>
              </w:rPr>
              <w:lastRenderedPageBreak/>
              <w:t>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</w:t>
            </w:r>
            <w:r w:rsidRPr="004F1507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Ведение мяча </w:t>
            </w:r>
            <w:proofErr w:type="spellStart"/>
            <w:r w:rsidRPr="004F1507">
              <w:rPr>
                <w:rFonts w:ascii="Times New Roman" w:hAnsi="Times New Roman" w:cs="Times New Roman"/>
              </w:rPr>
              <w:t>наместе</w:t>
            </w:r>
            <w:proofErr w:type="spellEnd"/>
            <w:r w:rsidRPr="004F1507">
              <w:rPr>
                <w:rFonts w:ascii="Times New Roman" w:hAnsi="Times New Roman" w:cs="Times New Roman"/>
              </w:rPr>
              <w:t>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72-73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(11-12)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«Мяч соседу».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Ловля и передача мяча в движении. Ведение на месте правой и левой рукой. Броски в цель (кольцо, щит, мишень).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дер-жание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, передачи на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расстоя-ние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>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Ведение мяча на месте.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74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Комплексный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4F1507">
              <w:rPr>
                <w:rFonts w:ascii="Times New Roman" w:hAnsi="Times New Roman" w:cs="Times New Roman"/>
              </w:rPr>
              <w:lastRenderedPageBreak/>
              <w:t>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75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Игра «Передача мяча в колоннах». Эстафеты.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дер-жание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, передачи на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расстоя-ние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>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76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77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дер-жание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</w:rPr>
              <w:t xml:space="preserve">, передачи на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расстоя-ние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>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Ведение мяча на месте.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78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«Передача мяча в колоннах»,»</w:t>
            </w:r>
            <w:proofErr w:type="gramStart"/>
            <w:r w:rsidRPr="004F1507">
              <w:rPr>
                <w:rFonts w:ascii="Times New Roman" w:hAnsi="Times New Roman" w:cs="Times New Roman"/>
              </w:rPr>
              <w:t>Передал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садись»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79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</w:t>
            </w: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и </w:t>
            </w:r>
            <w:r w:rsidRPr="004F1507">
              <w:rPr>
                <w:rFonts w:ascii="Times New Roman" w:hAnsi="Times New Roman" w:cs="Times New Roman"/>
              </w:rPr>
              <w:lastRenderedPageBreak/>
              <w:t>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Освоить подвижные игры на совершенствование навыков в прыжках, развитие  скоростно-силовых </w:t>
            </w:r>
            <w:r w:rsidRPr="004F1507">
              <w:rPr>
                <w:rFonts w:ascii="Times New Roman" w:hAnsi="Times New Roman" w:cs="Times New Roman"/>
              </w:rPr>
              <w:lastRenderedPageBreak/>
              <w:t>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</w:t>
            </w:r>
            <w:r w:rsidRPr="004F1507">
              <w:rPr>
                <w:rFonts w:ascii="Times New Roman" w:hAnsi="Times New Roman" w:cs="Times New Roman"/>
              </w:rPr>
              <w:lastRenderedPageBreak/>
              <w:t>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проявлять дисциплинированность, трудолюбие и </w:t>
            </w:r>
            <w:r w:rsidRPr="004F1507">
              <w:rPr>
                <w:rFonts w:ascii="Times New Roman" w:hAnsi="Times New Roman" w:cs="Times New Roman"/>
              </w:rPr>
              <w:lastRenderedPageBreak/>
              <w:t>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Учить ловить и передавать мяч в </w:t>
            </w:r>
            <w:r w:rsidRPr="004F1507">
              <w:rPr>
                <w:rFonts w:ascii="Times New Roman" w:hAnsi="Times New Roman" w:cs="Times New Roman"/>
              </w:rPr>
              <w:lastRenderedPageBreak/>
              <w:t>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81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 Игра «Мяч в корзину»</w:t>
            </w:r>
            <w:proofErr w:type="gramStart"/>
            <w:r w:rsidRPr="004F1507">
              <w:rPr>
                <w:rFonts w:ascii="Times New Roman" w:hAnsi="Times New Roman" w:cs="Times New Roman"/>
              </w:rPr>
              <w:t>,»</w:t>
            </w:r>
            <w:proofErr w:type="gramEnd"/>
            <w:r w:rsidRPr="004F1507">
              <w:rPr>
                <w:rFonts w:ascii="Times New Roman" w:hAnsi="Times New Roman" w:cs="Times New Roman"/>
              </w:rPr>
              <w:t>Третий лишний»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 xml:space="preserve">осуществлять взаимный контроль в совместной </w:t>
            </w:r>
            <w:r w:rsidRPr="004F1507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проявлять дисциплинированность, трудолюбие и упорство в достижении поставленных </w:t>
            </w:r>
            <w:r w:rsidRPr="004F1507">
              <w:rPr>
                <w:rFonts w:ascii="Times New Roman" w:hAnsi="Times New Roman" w:cs="Times New Roman"/>
              </w:rPr>
              <w:lastRenderedPageBreak/>
              <w:t>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82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ловить и передавать мяч в движении.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83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Совершенствование ЗУН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и левой рукой в движении. Броски в цель (кольцо, щит, мишень). ОРУ. Игра «Мяч в корзину». </w:t>
            </w:r>
            <w:r w:rsidRPr="004F1507">
              <w:rPr>
                <w:rFonts w:ascii="Times New Roman" w:hAnsi="Times New Roman" w:cs="Times New Roman"/>
              </w:rPr>
              <w:lastRenderedPageBreak/>
              <w:t>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бросать мяч в цель.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84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. Игра «Передал – садись»</w:t>
            </w:r>
            <w:proofErr w:type="gramStart"/>
            <w:r w:rsidRPr="004F1507">
              <w:rPr>
                <w:rFonts w:ascii="Times New Roman" w:hAnsi="Times New Roman" w:cs="Times New Roman"/>
              </w:rPr>
              <w:t>,»</w:t>
            </w:r>
            <w:proofErr w:type="gramEnd"/>
            <w:r w:rsidRPr="004F1507">
              <w:rPr>
                <w:rFonts w:ascii="Times New Roman" w:hAnsi="Times New Roman" w:cs="Times New Roman"/>
              </w:rPr>
              <w:t>Третий лишний»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85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7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и левой рукой в движении шагом и бегом. Броски в цель (кольцо, щит, мишень). ОРУ. Игра «Передал – садись». </w:t>
            </w:r>
            <w:r w:rsidRPr="004F1507">
              <w:rPr>
                <w:rFonts w:ascii="Times New Roman" w:hAnsi="Times New Roman" w:cs="Times New Roman"/>
              </w:rPr>
              <w:lastRenderedPageBreak/>
              <w:t>Развитие координационных способностей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  <w:bCs/>
              </w:rPr>
              <w:t>Уметь</w:t>
            </w:r>
            <w:r w:rsidRPr="004F1507">
              <w:rPr>
                <w:rFonts w:ascii="Times New Roman" w:hAnsi="Times New Roman" w:cs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</w:t>
            </w:r>
            <w:r w:rsidRPr="004F1507">
              <w:rPr>
                <w:rFonts w:ascii="Times New Roman" w:hAnsi="Times New Roman" w:cs="Times New Roman"/>
              </w:rPr>
              <w:lastRenderedPageBreak/>
              <w:t>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 бросать мяч в цель.</w:t>
            </w:r>
          </w:p>
        </w:tc>
      </w:tr>
      <w:tr w:rsidR="004F1507" w:rsidRPr="004F1507" w:rsidTr="001C46FE">
        <w:trPr>
          <w:gridAfter w:val="1"/>
          <w:wAfter w:w="617" w:type="dxa"/>
        </w:trPr>
        <w:tc>
          <w:tcPr>
            <w:tcW w:w="12189" w:type="dxa"/>
            <w:gridSpan w:val="23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Кроссовая подготовка (7 часов)</w:t>
            </w:r>
          </w:p>
        </w:tc>
        <w:tc>
          <w:tcPr>
            <w:tcW w:w="1116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gridSpan w:val="5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86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Бег по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  <w:b/>
              </w:rPr>
              <w:t>пересечен-ной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  <w:b/>
              </w:rPr>
              <w:t xml:space="preserve"> местности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пробегать в равномерном темпе 10 минут; чередовать ходьбу с бегом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ставить новые задачи в сотрудничестве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с учителем. 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бегу по пересеченной местности.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87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«Третий лишний»,»</w:t>
            </w:r>
            <w:proofErr w:type="gramStart"/>
            <w:r w:rsidRPr="004F1507">
              <w:rPr>
                <w:rFonts w:ascii="Times New Roman" w:hAnsi="Times New Roman" w:cs="Times New Roman"/>
              </w:rPr>
              <w:t>Передал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садись»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пробегать в равномерном темпе 10 минут; чередовать ходьбу с бегом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ставить новые задачи в сотрудничестве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учителем.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88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Бег по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  <w:b/>
              </w:rPr>
              <w:t>пересечен-</w:t>
            </w:r>
            <w:r w:rsidRPr="004F1507">
              <w:rPr>
                <w:rFonts w:ascii="Times New Roman" w:hAnsi="Times New Roman" w:cs="Times New Roman"/>
                <w:b/>
              </w:rPr>
              <w:lastRenderedPageBreak/>
              <w:t>ной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  <w:b/>
              </w:rPr>
              <w:t xml:space="preserve"> местности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Равномерный бег 3 минуты. ОРУ. Чередование ходьбы и бега (50 бег, 100 ходьба). </w:t>
            </w:r>
            <w:r w:rsidRPr="004F1507">
              <w:rPr>
                <w:rFonts w:ascii="Times New Roman" w:hAnsi="Times New Roman" w:cs="Times New Roman"/>
              </w:rPr>
              <w:lastRenderedPageBreak/>
              <w:t>Преодоление малых препятствий. ОРУ. Развитие выносливости. Игра «Пятнашки»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выполнять упражнения на развитие физических качеств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(силы, быстроты, выносливости); осуществлять быструю ходьбу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 Уметь</w:t>
            </w:r>
            <w:r w:rsidRPr="004F1507">
              <w:rPr>
                <w:rFonts w:ascii="Times New Roman" w:hAnsi="Times New Roman" w:cs="Times New Roman"/>
              </w:rPr>
              <w:t xml:space="preserve"> пробегать в равномерном темпе 10 минут; чередовать ходьбу с бегом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 xml:space="preserve">. взаимодействие – слушать </w:t>
            </w:r>
            <w:r w:rsidRPr="004F1507">
              <w:rPr>
                <w:rFonts w:ascii="Times New Roman" w:hAnsi="Times New Roman" w:cs="Times New Roman"/>
              </w:rPr>
              <w:lastRenderedPageBreak/>
              <w:t>собеседника, задавать вопросы, строить для партнера понятные рассуждения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ставить новые задачи в сотрудничестве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lastRenderedPageBreak/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</w:t>
            </w:r>
            <w:r w:rsidRPr="004F1507">
              <w:rPr>
                <w:rFonts w:ascii="Times New Roman" w:hAnsi="Times New Roman" w:cs="Times New Roman"/>
              </w:rPr>
              <w:lastRenderedPageBreak/>
              <w:t>школьника на основе положительного отношения к школе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бегу по пересеченной местности.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89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Бег по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  <w:b/>
              </w:rPr>
              <w:t>пересечен-ной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  <w:b/>
              </w:rPr>
              <w:t xml:space="preserve"> местности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 Уметь</w:t>
            </w:r>
            <w:r w:rsidRPr="004F1507">
              <w:rPr>
                <w:rFonts w:ascii="Times New Roman" w:hAnsi="Times New Roman" w:cs="Times New Roman"/>
              </w:rPr>
              <w:t xml:space="preserve"> пробегать в равномерном темпе 10 минут; чередовать ходьбу с бегом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ставить новые задачи в сотрудничестве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бегу по пересеченной местности.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90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«Пятнашки»</w:t>
            </w:r>
            <w:proofErr w:type="gramStart"/>
            <w:r w:rsidRPr="004F1507">
              <w:rPr>
                <w:rFonts w:ascii="Times New Roman" w:hAnsi="Times New Roman" w:cs="Times New Roman"/>
              </w:rPr>
              <w:t>,»</w:t>
            </w:r>
            <w:proofErr w:type="gramEnd"/>
            <w:r w:rsidRPr="004F1507">
              <w:rPr>
                <w:rFonts w:ascii="Times New Roman" w:hAnsi="Times New Roman" w:cs="Times New Roman"/>
              </w:rPr>
              <w:t>Третий лишний»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 Уметь</w:t>
            </w:r>
            <w:r w:rsidRPr="004F1507">
              <w:rPr>
                <w:rFonts w:ascii="Times New Roman" w:hAnsi="Times New Roman" w:cs="Times New Roman"/>
              </w:rPr>
              <w:t xml:space="preserve"> пробегать в равномерном темпе 10 минут; чередовать ходьбу с бегом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ставить новые задачи в сотрудничестве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91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Бег по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  <w:b/>
              </w:rPr>
              <w:t>пересечен-ной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  <w:b/>
              </w:rPr>
              <w:t xml:space="preserve"> местности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 Уметь</w:t>
            </w:r>
            <w:r w:rsidRPr="004F1507">
              <w:rPr>
                <w:rFonts w:ascii="Times New Roman" w:hAnsi="Times New Roman" w:cs="Times New Roman"/>
              </w:rPr>
              <w:t xml:space="preserve"> пробегать в равномерном темпе 10 минут; чередовать ходьбу с бегом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ставить новые задачи в сотрудничестве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бегу по пересеченной местности.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92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Бег по </w:t>
            </w:r>
            <w:proofErr w:type="spellStart"/>
            <w:proofErr w:type="gramStart"/>
            <w:r w:rsidRPr="004F1507">
              <w:rPr>
                <w:rFonts w:ascii="Times New Roman" w:hAnsi="Times New Roman" w:cs="Times New Roman"/>
                <w:b/>
              </w:rPr>
              <w:t>пересечен-ной</w:t>
            </w:r>
            <w:proofErr w:type="spellEnd"/>
            <w:proofErr w:type="gramEnd"/>
            <w:r w:rsidRPr="004F1507">
              <w:rPr>
                <w:rFonts w:ascii="Times New Roman" w:hAnsi="Times New Roman" w:cs="Times New Roman"/>
                <w:b/>
              </w:rPr>
              <w:t xml:space="preserve"> местности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 Уметь</w:t>
            </w:r>
            <w:r w:rsidRPr="004F1507">
              <w:rPr>
                <w:rFonts w:ascii="Times New Roman" w:hAnsi="Times New Roman" w:cs="Times New Roman"/>
              </w:rPr>
              <w:t xml:space="preserve"> пробегать в равномерном темпе 10 минут; чередовать ходьбу с бегом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</w:t>
            </w:r>
            <w:r w:rsidRPr="004F1507">
              <w:rPr>
                <w:rFonts w:ascii="Times New Roman" w:hAnsi="Times New Roman" w:cs="Times New Roman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</w:t>
            </w:r>
            <w:r w:rsidRPr="004F15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F150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ставить новые задачи в сотрудничестве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Самоопределе</w:t>
            </w:r>
            <w:proofErr w:type="spellEnd"/>
            <w:r w:rsidRPr="004F1507">
              <w:rPr>
                <w:rFonts w:ascii="Times New Roman" w:hAnsi="Times New Roman" w:cs="Times New Roman"/>
              </w:rPr>
              <w:t>-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proofErr w:type="spellStart"/>
            <w:r w:rsidRPr="004F1507">
              <w:rPr>
                <w:rFonts w:ascii="Times New Roman" w:hAnsi="Times New Roman" w:cs="Times New Roman"/>
              </w:rPr>
              <w:t>ние</w:t>
            </w:r>
            <w:proofErr w:type="spellEnd"/>
            <w:r w:rsidRPr="004F1507">
              <w:rPr>
                <w:rFonts w:ascii="Times New Roman" w:hAnsi="Times New Roman" w:cs="Times New Roman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бегу по пересеченной местности.</w:t>
            </w:r>
          </w:p>
        </w:tc>
      </w:tr>
      <w:tr w:rsidR="004F1507" w:rsidRPr="004F1507" w:rsidTr="001C46FE">
        <w:tc>
          <w:tcPr>
            <w:tcW w:w="15027" w:type="dxa"/>
            <w:gridSpan w:val="34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</w:rPr>
              <w:t>Легкая атлетика (10 часов)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93-94 (1-2)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Ходьба и бег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Игра «Пятнашки» ОРУ. Челночный бег. Развитие скоростных и координационных способностей Разновидности ходьбы. Ходьба по разметкам.  Ходьба с преодолением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1507">
                <w:rPr>
                  <w:rFonts w:ascii="Times New Roman" w:hAnsi="Times New Roman" w:cs="Times New Roman"/>
                </w:rPr>
                <w:t>30 м</w:t>
              </w:r>
            </w:smartTag>
            <w:r w:rsidRPr="004F1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</w:t>
            </w:r>
            <w:r w:rsidRPr="004F1507">
              <w:rPr>
                <w:rFonts w:ascii="Times New Roman" w:hAnsi="Times New Roman" w:cs="Times New Roman"/>
              </w:rPr>
              <w:lastRenderedPageBreak/>
              <w:t xml:space="preserve">держать корпус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руки в медленном беге в сочетании с дыханием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 xml:space="preserve">использовать общие приемы решения поставленных задач; </w:t>
            </w:r>
            <w:r w:rsidRPr="004F1507">
              <w:rPr>
                <w:rFonts w:ascii="Times New Roman" w:hAnsi="Times New Roman" w:cs="Times New Roman"/>
              </w:rPr>
              <w:lastRenderedPageBreak/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405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</w:t>
            </w:r>
            <w:r w:rsidRPr="004F1507">
              <w:rPr>
                <w:rFonts w:ascii="Times New Roman" w:hAnsi="Times New Roman" w:cs="Times New Roman"/>
              </w:rPr>
              <w:lastRenderedPageBreak/>
              <w:t>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ходить по разметкам.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95-96 (3-4)</w:t>
            </w:r>
          </w:p>
        </w:tc>
        <w:tc>
          <w:tcPr>
            <w:tcW w:w="1330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Ходьба и бег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Игровой урок.</w:t>
            </w:r>
          </w:p>
        </w:tc>
        <w:tc>
          <w:tcPr>
            <w:tcW w:w="722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1507">
                <w:rPr>
                  <w:rFonts w:ascii="Times New Roman" w:hAnsi="Times New Roman" w:cs="Times New Roman"/>
                </w:rPr>
                <w:t>30 м</w:t>
              </w:r>
            </w:smartTag>
            <w:r w:rsidRPr="004F1507">
              <w:rPr>
                <w:rFonts w:ascii="Times New Roman" w:hAnsi="Times New Roman" w:cs="Times New Roman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 руки в медленном беге в сочетании с дыханием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ходить по разметкам.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Разучить </w:t>
            </w:r>
            <w:r w:rsidRPr="004F1507">
              <w:rPr>
                <w:rFonts w:ascii="Times New Roman" w:hAnsi="Times New Roman" w:cs="Times New Roman"/>
              </w:rPr>
              <w:lastRenderedPageBreak/>
              <w:t>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97-98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(5-6)</w:t>
            </w:r>
          </w:p>
        </w:tc>
        <w:tc>
          <w:tcPr>
            <w:tcW w:w="1330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Прыжки</w:t>
            </w:r>
          </w:p>
        </w:tc>
        <w:tc>
          <w:tcPr>
            <w:tcW w:w="722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 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Описывать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2831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4F15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4F1507">
              <w:rPr>
                <w:rFonts w:ascii="Times New Roman" w:hAnsi="Times New Roman" w:cs="Times New Roman"/>
              </w:rPr>
              <w:lastRenderedPageBreak/>
              <w:t>условиями ее реализации; определять наиболее эффективные способы достижения результата.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прыгать с поворотом на 180,прыжки в длину.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330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722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. Игра «К своим флажкам»</w:t>
            </w:r>
            <w:proofErr w:type="gramStart"/>
            <w:r w:rsidRPr="004F1507">
              <w:rPr>
                <w:rFonts w:ascii="Times New Roman" w:hAnsi="Times New Roman" w:cs="Times New Roman"/>
              </w:rPr>
              <w:t>,»</w:t>
            </w:r>
            <w:proofErr w:type="gramEnd"/>
            <w:r w:rsidRPr="004F1507">
              <w:rPr>
                <w:rFonts w:ascii="Times New Roman" w:hAnsi="Times New Roman" w:cs="Times New Roman"/>
              </w:rPr>
              <w:t>Пятнашки»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Описывать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прыжковых упражнений.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2831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П.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4F15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К.</w:t>
            </w:r>
            <w:r w:rsidRPr="004F1507">
              <w:rPr>
                <w:rFonts w:ascii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Разучить игру.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330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Метание</w:t>
            </w:r>
          </w:p>
        </w:tc>
        <w:tc>
          <w:tcPr>
            <w:tcW w:w="722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4F1507">
              <w:rPr>
                <w:rFonts w:ascii="Times New Roman" w:hAnsi="Times New Roman" w:cs="Times New Roman"/>
                <w:noProof/>
                <w:lang/>
              </w:rPr>
              <w:t></w:t>
            </w:r>
            <w:r w:rsidRPr="004F1507">
              <w:rPr>
                <w:rFonts w:ascii="Times New Roman" w:hAnsi="Times New Roman" w:cs="Times New Roman"/>
              </w:rPr>
              <w:t>2 м) с расстояния 4–5 м. ОРУ. Эстафеты</w:t>
            </w:r>
            <w:proofErr w:type="gramStart"/>
            <w:r w:rsidRPr="004F1507">
              <w:rPr>
                <w:rFonts w:ascii="Times New Roman" w:hAnsi="Times New Roman" w:cs="Times New Roman"/>
              </w:rPr>
              <w:t>.</w:t>
            </w:r>
            <w:proofErr w:type="gramEnd"/>
            <w:r w:rsidRPr="004F1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1507">
              <w:rPr>
                <w:rFonts w:ascii="Times New Roman" w:hAnsi="Times New Roman" w:cs="Times New Roman"/>
              </w:rPr>
              <w:t>р</w:t>
            </w:r>
            <w:proofErr w:type="gramEnd"/>
            <w:r w:rsidRPr="004F1507">
              <w:rPr>
                <w:rFonts w:ascii="Times New Roman" w:hAnsi="Times New Roman" w:cs="Times New Roman"/>
              </w:rPr>
              <w:t>азвитие скоростно-силовых способностей ОРУ. Игры: «К своим флажкам»,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Описывать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2831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 xml:space="preserve">формулировать учебные задачи вместе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учителем; коррекция – вносить изменения в план действия</w:t>
            </w:r>
            <w:proofErr w:type="gramStart"/>
            <w:r w:rsidRPr="004F150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метать мяч в цель.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101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330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507">
              <w:rPr>
                <w:rFonts w:ascii="Times New Roman" w:hAnsi="Times New Roman" w:cs="Times New Roman"/>
              </w:rPr>
              <w:t>Комплекс-ный</w:t>
            </w:r>
            <w:proofErr w:type="spellEnd"/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Метание</w:t>
            </w:r>
          </w:p>
        </w:tc>
        <w:tc>
          <w:tcPr>
            <w:tcW w:w="722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4F1507">
              <w:rPr>
                <w:rFonts w:ascii="Times New Roman" w:hAnsi="Times New Roman" w:cs="Times New Roman"/>
                <w:noProof/>
                <w:lang/>
              </w:rPr>
              <w:t></w:t>
            </w:r>
            <w:r w:rsidRPr="004F1507">
              <w:rPr>
                <w:rFonts w:ascii="Times New Roman" w:hAnsi="Times New Roman" w:cs="Times New Roman"/>
              </w:rPr>
              <w:t xml:space="preserve">2 м) с расстояния 4–5 м. Метание </w:t>
            </w:r>
            <w:r w:rsidRPr="004F1507">
              <w:rPr>
                <w:rFonts w:ascii="Times New Roman" w:hAnsi="Times New Roman" w:cs="Times New Roman"/>
              </w:rPr>
              <w:lastRenderedPageBreak/>
              <w:t>набивного мяча. ОРУ. Эстафеты. Развитие скоростно-силовых способностей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Описывать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Соблюдать правила </w:t>
            </w:r>
            <w:r w:rsidRPr="004F1507">
              <w:rPr>
                <w:rFonts w:ascii="Times New Roman" w:hAnsi="Times New Roman" w:cs="Times New Roman"/>
              </w:rPr>
              <w:lastRenderedPageBreak/>
              <w:t>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2831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</w:t>
            </w:r>
            <w:r w:rsidRPr="004F1507">
              <w:rPr>
                <w:rFonts w:ascii="Times New Roman" w:hAnsi="Times New Roman" w:cs="Times New Roman"/>
              </w:rPr>
              <w:lastRenderedPageBreak/>
              <w:t>различных положений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 xml:space="preserve">формулировать учебные задачи вместе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учителем; коррекция – вносить изменения в план действия</w:t>
            </w:r>
            <w:proofErr w:type="gramStart"/>
            <w:r w:rsidRPr="004F150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</w:t>
            </w:r>
            <w:r w:rsidRPr="004F1507">
              <w:rPr>
                <w:rFonts w:ascii="Times New Roman" w:hAnsi="Times New Roman" w:cs="Times New Roman"/>
              </w:rPr>
              <w:lastRenderedPageBreak/>
              <w:t>формирование       установки на безопасный,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метать мяч в цель.</w:t>
            </w:r>
          </w:p>
        </w:tc>
      </w:tr>
      <w:tr w:rsidR="004F1507" w:rsidRPr="004F1507" w:rsidTr="001C46FE">
        <w:tc>
          <w:tcPr>
            <w:tcW w:w="497" w:type="dxa"/>
            <w:shd w:val="clear" w:color="auto" w:fill="auto"/>
          </w:tcPr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102</w:t>
            </w:r>
          </w:p>
          <w:p w:rsidR="004F1507" w:rsidRPr="004F1507" w:rsidRDefault="004F1507" w:rsidP="001C46FE">
            <w:pPr>
              <w:jc w:val="center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330" w:type="dxa"/>
            <w:gridSpan w:val="5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Игровой урок.</w:t>
            </w:r>
          </w:p>
        </w:tc>
        <w:tc>
          <w:tcPr>
            <w:tcW w:w="722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Игра «Пятнашки», «К своим флажкам»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Описывать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Осваивать технику метания малого мяча.</w:t>
            </w:r>
          </w:p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2831" w:type="dxa"/>
            <w:shd w:val="clear" w:color="auto" w:fill="auto"/>
          </w:tcPr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  <w:bCs/>
              </w:rPr>
              <w:t>П</w:t>
            </w:r>
            <w:r w:rsidRPr="004F1507">
              <w:rPr>
                <w:rFonts w:ascii="Times New Roman" w:hAnsi="Times New Roman" w:cs="Times New Roman"/>
                <w:bCs/>
              </w:rPr>
              <w:t>.Уметь</w:t>
            </w:r>
            <w:r w:rsidRPr="004F150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t xml:space="preserve">К. </w:t>
            </w:r>
            <w:r w:rsidRPr="004F1507">
              <w:rPr>
                <w:rFonts w:ascii="Times New Roman" w:hAnsi="Times New Roman" w:cs="Times New Roman"/>
              </w:rPr>
              <w:t xml:space="preserve">формулировать учебные задачи вместе 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с учителем; коррекция – вносить изменения в план действия</w:t>
            </w:r>
            <w:proofErr w:type="gramStart"/>
            <w:r w:rsidRPr="004F150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4F150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F1507" w:rsidRPr="004F1507" w:rsidRDefault="004F1507" w:rsidP="001C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6"/>
            <w:shd w:val="clear" w:color="auto" w:fill="auto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028" w:type="dxa"/>
            <w:gridSpan w:val="5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4F1507" w:rsidRPr="004F1507" w:rsidRDefault="004F1507" w:rsidP="001C46FE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Учиться метать мяч в цель.</w:t>
            </w:r>
          </w:p>
        </w:tc>
      </w:tr>
    </w:tbl>
    <w:p w:rsidR="004F1507" w:rsidRPr="00940617" w:rsidRDefault="004F1507" w:rsidP="004F1507">
      <w:pPr>
        <w:jc w:val="center"/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 w:rsidP="0007520E">
      <w:pPr>
        <w:ind w:left="-709"/>
        <w:jc w:val="center"/>
        <w:rPr>
          <w:b/>
          <w:bCs/>
        </w:rPr>
      </w:pPr>
    </w:p>
    <w:p w:rsidR="0070233D" w:rsidRDefault="0070233D"/>
    <w:sectPr w:rsidR="0070233D" w:rsidSect="00B20E36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0E"/>
    <w:rsid w:val="0007520E"/>
    <w:rsid w:val="00182293"/>
    <w:rsid w:val="00274103"/>
    <w:rsid w:val="004146D9"/>
    <w:rsid w:val="004F1507"/>
    <w:rsid w:val="0070233D"/>
    <w:rsid w:val="0091381D"/>
    <w:rsid w:val="00966FBF"/>
    <w:rsid w:val="00B20E36"/>
    <w:rsid w:val="00E4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F150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locked/>
    <w:rsid w:val="004F150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F1507"/>
    <w:rPr>
      <w:rFonts w:ascii="Times New Roman" w:hAnsi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4F1507"/>
    <w:rPr>
      <w:b/>
      <w:bCs/>
      <w:sz w:val="28"/>
      <w:szCs w:val="28"/>
    </w:rPr>
  </w:style>
  <w:style w:type="table" w:styleId="a3">
    <w:name w:val="Table Grid"/>
    <w:basedOn w:val="a1"/>
    <w:locked/>
    <w:rsid w:val="004F15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4F15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Normal (Web)"/>
    <w:basedOn w:val="a"/>
    <w:unhideWhenUsed/>
    <w:rsid w:val="004F1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11889</Words>
  <Characters>67770</Characters>
  <Application>Microsoft Office Word</Application>
  <DocSecurity>0</DocSecurity>
  <Lines>564</Lines>
  <Paragraphs>158</Paragraphs>
  <ScaleCrop>false</ScaleCrop>
  <Company/>
  <LinksUpToDate>false</LinksUpToDate>
  <CharactersWithSpaces>79501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2017-08-31T05:11:00Z</cp:lastPrinted>
  <dcterms:created xsi:type="dcterms:W3CDTF">2017-07-24T06:22:00Z</dcterms:created>
  <dcterms:modified xsi:type="dcterms:W3CDTF">2018-03-26T09:55:00Z</dcterms:modified>
</cp:coreProperties>
</file>